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A97E" w14:textId="71B5E42F"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r w:rsidR="00D517AA">
        <w:rPr>
          <w:rFonts w:ascii="Arial" w:hAnsi="Arial" w:cs="Arial"/>
          <w:b/>
          <w:caps/>
          <w:sz w:val="22"/>
          <w:szCs w:val="22"/>
        </w:rPr>
        <w:t xml:space="preserve"> – CZĘŚĆ i</w:t>
      </w:r>
    </w:p>
    <w:p w14:paraId="73170915"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5C46150" w14:textId="77777777" w:rsidR="00CE6396" w:rsidRPr="00F1451C" w:rsidRDefault="00CE6396" w:rsidP="00F1451C">
      <w:pPr>
        <w:spacing w:line="304" w:lineRule="exact"/>
        <w:jc w:val="center"/>
        <w:rPr>
          <w:rFonts w:ascii="Arial" w:hAnsi="Arial" w:cs="Arial"/>
          <w:b/>
          <w:caps/>
          <w:sz w:val="22"/>
          <w:szCs w:val="22"/>
        </w:rPr>
      </w:pPr>
    </w:p>
    <w:p w14:paraId="69D62F79"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58E826FF" w14:textId="77777777" w:rsidR="00051C0A" w:rsidRPr="00F1451C" w:rsidRDefault="00051C0A" w:rsidP="00F1451C">
      <w:pPr>
        <w:spacing w:line="304" w:lineRule="exact"/>
        <w:jc w:val="center"/>
        <w:rPr>
          <w:rFonts w:ascii="Arial" w:hAnsi="Arial" w:cs="Arial"/>
          <w:caps/>
          <w:sz w:val="22"/>
          <w:szCs w:val="22"/>
        </w:rPr>
      </w:pPr>
    </w:p>
    <w:p w14:paraId="5D2CF002" w14:textId="77777777"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r w:rsidR="00CE6396">
        <w:rPr>
          <w:rFonts w:ascii="Arial" w:hAnsi="Arial" w:cs="Arial"/>
          <w:sz w:val="22"/>
          <w:szCs w:val="22"/>
        </w:rPr>
        <w:t>:</w:t>
      </w:r>
    </w:p>
    <w:p w14:paraId="200061BB" w14:textId="77777777" w:rsidR="00CE6396" w:rsidRPr="00F1451C" w:rsidRDefault="00CE6396" w:rsidP="00B83E76">
      <w:pPr>
        <w:spacing w:line="304" w:lineRule="exact"/>
        <w:jc w:val="both"/>
        <w:rPr>
          <w:rFonts w:ascii="Arial" w:hAnsi="Arial" w:cs="Arial"/>
          <w:sz w:val="22"/>
          <w:szCs w:val="22"/>
        </w:rPr>
      </w:pPr>
    </w:p>
    <w:p w14:paraId="4ABDE2A5" w14:textId="38C16BC5" w:rsidR="00F1451C" w:rsidRDefault="004C7F46" w:rsidP="00F1451C">
      <w:pPr>
        <w:spacing w:line="304" w:lineRule="exact"/>
        <w:jc w:val="center"/>
        <w:rPr>
          <w:rFonts w:ascii="Arial" w:hAnsi="Arial" w:cs="Arial"/>
          <w:b/>
          <w:i/>
          <w:sz w:val="22"/>
          <w:szCs w:val="22"/>
        </w:rPr>
      </w:pPr>
      <w:r w:rsidRPr="004C7F46">
        <w:rPr>
          <w:rFonts w:ascii="Arial" w:hAnsi="Arial" w:cs="Arial"/>
          <w:b/>
          <w:i/>
          <w:sz w:val="22"/>
          <w:szCs w:val="22"/>
        </w:rPr>
        <w:t>„</w:t>
      </w:r>
      <w:bookmarkStart w:id="0" w:name="_GoBack"/>
      <w:r w:rsidR="009222DE" w:rsidRPr="009222DE">
        <w:rPr>
          <w:rFonts w:ascii="Arial" w:hAnsi="Arial" w:cs="Arial"/>
          <w:b/>
          <w:i/>
          <w:sz w:val="22"/>
          <w:szCs w:val="22"/>
        </w:rPr>
        <w:t>Wymiana rozdzielnicy 0,4kV RN9A/B</w:t>
      </w:r>
      <w:bookmarkEnd w:id="0"/>
      <w:r w:rsidR="009222DE">
        <w:rPr>
          <w:rFonts w:ascii="Arial" w:hAnsi="Arial" w:cs="Arial"/>
          <w:b/>
          <w:i/>
          <w:sz w:val="22"/>
          <w:szCs w:val="22"/>
        </w:rPr>
        <w:t>”</w:t>
      </w:r>
    </w:p>
    <w:p w14:paraId="6ED0021B" w14:textId="77777777" w:rsidR="00780403" w:rsidRPr="00F1451C" w:rsidRDefault="00780403" w:rsidP="00F1451C">
      <w:pPr>
        <w:spacing w:line="304" w:lineRule="exact"/>
        <w:jc w:val="center"/>
        <w:rPr>
          <w:rFonts w:ascii="Arial" w:hAnsi="Arial" w:cs="Arial"/>
          <w:b/>
          <w:sz w:val="22"/>
          <w:szCs w:val="22"/>
        </w:rPr>
      </w:pPr>
    </w:p>
    <w:p w14:paraId="71ACAC0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0851864E" w14:textId="77777777" w:rsidR="00F1451C" w:rsidRDefault="00461F7F"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3A9A237F" w14:textId="77777777" w:rsidR="00F1451C" w:rsidRDefault="00F1451C" w:rsidP="00F1451C">
      <w:pPr>
        <w:spacing w:line="304" w:lineRule="exact"/>
        <w:jc w:val="center"/>
        <w:rPr>
          <w:rFonts w:ascii="Arial" w:hAnsi="Arial" w:cs="Arial"/>
          <w:b/>
          <w:sz w:val="22"/>
          <w:szCs w:val="22"/>
        </w:rPr>
      </w:pPr>
    </w:p>
    <w:p w14:paraId="46508BB7" w14:textId="77777777" w:rsidR="00F1451C" w:rsidRDefault="00F1451C" w:rsidP="00F1451C">
      <w:pPr>
        <w:spacing w:line="304" w:lineRule="exact"/>
        <w:jc w:val="center"/>
        <w:rPr>
          <w:rFonts w:ascii="Arial" w:hAnsi="Arial" w:cs="Arial"/>
          <w:b/>
          <w:sz w:val="22"/>
          <w:szCs w:val="22"/>
        </w:rPr>
      </w:pPr>
    </w:p>
    <w:p w14:paraId="1B0CB763" w14:textId="77777777" w:rsidR="00F1451C" w:rsidRDefault="00F1451C" w:rsidP="00F1451C">
      <w:pPr>
        <w:spacing w:line="304" w:lineRule="exact"/>
        <w:jc w:val="center"/>
        <w:rPr>
          <w:rFonts w:ascii="Arial" w:hAnsi="Arial" w:cs="Arial"/>
          <w:b/>
          <w:sz w:val="22"/>
          <w:szCs w:val="22"/>
        </w:rPr>
      </w:pPr>
    </w:p>
    <w:p w14:paraId="51E40484" w14:textId="77777777" w:rsidR="00F1451C" w:rsidRPr="00F1451C" w:rsidRDefault="00F1451C" w:rsidP="00F1451C">
      <w:pPr>
        <w:spacing w:line="304" w:lineRule="exact"/>
        <w:jc w:val="center"/>
        <w:rPr>
          <w:rFonts w:ascii="Arial" w:hAnsi="Arial" w:cs="Arial"/>
          <w:b/>
          <w:sz w:val="22"/>
          <w:szCs w:val="22"/>
        </w:rPr>
      </w:pPr>
    </w:p>
    <w:p w14:paraId="338E1498" w14:textId="7DDFDA6E"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9222DE">
        <w:rPr>
          <w:rFonts w:ascii="Arial" w:hAnsi="Arial" w:cs="Arial"/>
          <w:sz w:val="22"/>
          <w:szCs w:val="22"/>
        </w:rPr>
        <w:t>15</w:t>
      </w:r>
      <w:r w:rsidR="00B83E76">
        <w:rPr>
          <w:rFonts w:ascii="Arial" w:hAnsi="Arial" w:cs="Arial"/>
          <w:sz w:val="22"/>
          <w:szCs w:val="22"/>
        </w:rPr>
        <w:t>/202</w:t>
      </w:r>
      <w:r w:rsidR="00991256">
        <w:rPr>
          <w:rFonts w:ascii="Arial" w:hAnsi="Arial" w:cs="Arial"/>
          <w:sz w:val="22"/>
          <w:szCs w:val="22"/>
        </w:rPr>
        <w:t>2</w:t>
      </w:r>
    </w:p>
    <w:p w14:paraId="6CB8E07C" w14:textId="77777777" w:rsidR="00F1451C" w:rsidRDefault="00F1451C" w:rsidP="00F1451C">
      <w:pPr>
        <w:pStyle w:val="Tytu"/>
        <w:spacing w:line="304" w:lineRule="exact"/>
        <w:rPr>
          <w:rFonts w:cs="Arial"/>
          <w:caps/>
          <w:szCs w:val="22"/>
        </w:rPr>
      </w:pPr>
    </w:p>
    <w:p w14:paraId="0B88EA03" w14:textId="77777777" w:rsidR="00F1451C" w:rsidRDefault="00F1451C" w:rsidP="00051C0A">
      <w:pPr>
        <w:pStyle w:val="Tytu"/>
        <w:spacing w:line="304" w:lineRule="exact"/>
        <w:jc w:val="left"/>
        <w:rPr>
          <w:rFonts w:cs="Arial"/>
          <w:caps/>
          <w:szCs w:val="22"/>
        </w:rPr>
      </w:pPr>
    </w:p>
    <w:p w14:paraId="1E863D66" w14:textId="77777777" w:rsidR="00F1451C" w:rsidRDefault="00F1451C" w:rsidP="00F1451C">
      <w:pPr>
        <w:pStyle w:val="Tytu"/>
        <w:spacing w:line="304" w:lineRule="exact"/>
        <w:rPr>
          <w:rFonts w:cs="Arial"/>
          <w:caps/>
          <w:szCs w:val="22"/>
        </w:rPr>
      </w:pPr>
    </w:p>
    <w:p w14:paraId="1EEE3066" w14:textId="77777777" w:rsidR="00F1451C" w:rsidRDefault="00F1451C" w:rsidP="00F1451C">
      <w:pPr>
        <w:pStyle w:val="Tytu"/>
        <w:spacing w:line="304" w:lineRule="exact"/>
        <w:rPr>
          <w:rFonts w:cs="Arial"/>
          <w:caps/>
          <w:szCs w:val="22"/>
        </w:rPr>
      </w:pPr>
    </w:p>
    <w:p w14:paraId="32C37154" w14:textId="77777777" w:rsidR="00F1451C" w:rsidRDefault="00F1451C" w:rsidP="00F1451C">
      <w:pPr>
        <w:pStyle w:val="Tytu"/>
        <w:spacing w:line="304" w:lineRule="exact"/>
        <w:rPr>
          <w:rFonts w:cs="Arial"/>
          <w:caps/>
          <w:szCs w:val="22"/>
        </w:rPr>
      </w:pPr>
    </w:p>
    <w:p w14:paraId="0EDF66CE" w14:textId="1E94A398" w:rsidR="004020C5" w:rsidRPr="00F1451C" w:rsidRDefault="00DD0AC1" w:rsidP="00B83E76">
      <w:pPr>
        <w:pStyle w:val="Tytu"/>
        <w:spacing w:line="304" w:lineRule="exact"/>
        <w:rPr>
          <w:rFonts w:cs="Arial"/>
          <w:caps/>
          <w:szCs w:val="22"/>
        </w:rPr>
      </w:pPr>
      <w:r w:rsidRPr="00F1451C">
        <w:rPr>
          <w:rFonts w:cs="Arial"/>
          <w:caps/>
          <w:szCs w:val="22"/>
        </w:rPr>
        <w:t>Zawada</w:t>
      </w:r>
      <w:r w:rsidR="00486DFE">
        <w:rPr>
          <w:rFonts w:cs="Arial"/>
          <w:caps/>
          <w:szCs w:val="22"/>
        </w:rPr>
        <w:t xml:space="preserve"> kwiecień</w:t>
      </w:r>
      <w:r w:rsidR="00991256" w:rsidRPr="00F1451C">
        <w:rPr>
          <w:rFonts w:cs="Arial"/>
          <w:caps/>
          <w:szCs w:val="22"/>
        </w:rPr>
        <w:t xml:space="preserve">  </w:t>
      </w:r>
      <w:r w:rsidR="004020C5" w:rsidRPr="00F1451C">
        <w:rPr>
          <w:rFonts w:cs="Arial"/>
          <w:caps/>
          <w:szCs w:val="22"/>
        </w:rPr>
        <w:t>202</w:t>
      </w:r>
      <w:r w:rsidR="00991256">
        <w:rPr>
          <w:rFonts w:cs="Arial"/>
          <w:caps/>
          <w:szCs w:val="22"/>
        </w:rPr>
        <w:t>2</w:t>
      </w:r>
      <w:r w:rsidR="004B3AAF">
        <w:rPr>
          <w:rFonts w:cs="Arial"/>
          <w:caps/>
          <w:szCs w:val="22"/>
        </w:rPr>
        <w:t>r.</w:t>
      </w:r>
    </w:p>
    <w:p w14:paraId="2B77A4A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7F4A73C"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FC07958" w14:textId="77777777" w:rsidR="006C0507" w:rsidRPr="00074C5D" w:rsidRDefault="00B9376D" w:rsidP="00074C5D">
      <w:pPr>
        <w:spacing w:line="304" w:lineRule="exact"/>
        <w:ind w:left="284"/>
        <w:jc w:val="both"/>
        <w:rPr>
          <w:rFonts w:ascii="Arial" w:hAnsi="Arial" w:cs="Arial"/>
          <w:spacing w:val="-6"/>
          <w:sz w:val="22"/>
          <w:szCs w:val="22"/>
        </w:rPr>
      </w:pPr>
      <w:r w:rsidRPr="00074C5D">
        <w:rPr>
          <w:rFonts w:ascii="Arial" w:hAnsi="Arial" w:cs="Arial"/>
          <w:spacing w:val="-6"/>
          <w:sz w:val="22"/>
          <w:szCs w:val="22"/>
        </w:rPr>
        <w:t>Enea Elektrownia Połaniec Spółka Akcyjna (skrót firmy: Enea Elektrownia Połaniec S.A.)</w:t>
      </w:r>
    </w:p>
    <w:p w14:paraId="45FC08EC" w14:textId="77777777" w:rsidR="00074C5D" w:rsidRPr="00074C5D" w:rsidRDefault="00B9376D" w:rsidP="00074C5D">
      <w:pPr>
        <w:spacing w:line="304" w:lineRule="exact"/>
        <w:ind w:left="284"/>
        <w:jc w:val="both"/>
        <w:rPr>
          <w:rFonts w:ascii="Arial" w:hAnsi="Arial" w:cs="Arial"/>
          <w:spacing w:val="-6"/>
          <w:sz w:val="22"/>
          <w:szCs w:val="22"/>
        </w:rPr>
      </w:pPr>
      <w:r w:rsidRPr="00486DFE">
        <w:rPr>
          <w:rFonts w:ascii="Arial" w:hAnsi="Arial" w:cs="Arial"/>
          <w:spacing w:val="-6"/>
          <w:sz w:val="22"/>
          <w:szCs w:val="22"/>
        </w:rPr>
        <w:t>Zawada 26,28-230 Połaniec, Polska</w:t>
      </w:r>
      <w:r w:rsidR="00074C5D" w:rsidRPr="00486DFE">
        <w:rPr>
          <w:rFonts w:ascii="Arial" w:hAnsi="Arial" w:cs="Arial"/>
          <w:spacing w:val="-6"/>
          <w:sz w:val="22"/>
          <w:szCs w:val="22"/>
        </w:rPr>
        <w:t xml:space="preserve">, </w:t>
      </w:r>
      <w:r w:rsidR="00074C5D" w:rsidRPr="00074C5D">
        <w:rPr>
          <w:rFonts w:ascii="Arial" w:hAnsi="Arial" w:cs="Arial"/>
          <w:spacing w:val="-6"/>
          <w:sz w:val="22"/>
          <w:szCs w:val="22"/>
        </w:rPr>
        <w:t>Godziny pracy: 07:00 -15:00 od poniedziałku do piątku.</w:t>
      </w:r>
    </w:p>
    <w:p w14:paraId="70EF2B8F" w14:textId="77777777" w:rsidR="006C0507" w:rsidRPr="00486DFE" w:rsidRDefault="006C0507" w:rsidP="00D21F46">
      <w:pPr>
        <w:spacing w:line="304" w:lineRule="exact"/>
        <w:ind w:left="284"/>
        <w:rPr>
          <w:rFonts w:ascii="Arial" w:hAnsi="Arial" w:cs="Arial"/>
          <w:sz w:val="22"/>
          <w:szCs w:val="22"/>
        </w:rPr>
      </w:pPr>
      <w:r w:rsidRPr="00486DFE">
        <w:rPr>
          <w:rFonts w:ascii="Arial" w:hAnsi="Arial" w:cs="Arial"/>
          <w:sz w:val="22"/>
          <w:szCs w:val="22"/>
        </w:rPr>
        <w:t xml:space="preserve">Tel.: </w:t>
      </w:r>
      <w:r w:rsidR="00B9376D" w:rsidRPr="00486DFE">
        <w:rPr>
          <w:rFonts w:ascii="Arial" w:hAnsi="Arial" w:cs="Arial"/>
          <w:sz w:val="22"/>
          <w:szCs w:val="22"/>
        </w:rPr>
        <w:t>(15) 865 62 80</w:t>
      </w:r>
      <w:r w:rsidR="00D21F46" w:rsidRPr="00486DFE">
        <w:rPr>
          <w:rFonts w:ascii="Arial" w:hAnsi="Arial" w:cs="Arial"/>
          <w:sz w:val="22"/>
          <w:szCs w:val="22"/>
        </w:rPr>
        <w:t xml:space="preserve">, </w:t>
      </w:r>
      <w:r w:rsidRPr="00486DFE">
        <w:rPr>
          <w:rFonts w:ascii="Arial" w:hAnsi="Arial" w:cs="Arial"/>
          <w:sz w:val="22"/>
          <w:szCs w:val="22"/>
        </w:rPr>
        <w:t xml:space="preserve">NIP: </w:t>
      </w:r>
      <w:r w:rsidR="00B9376D" w:rsidRPr="00486DFE">
        <w:rPr>
          <w:rFonts w:ascii="Arial" w:hAnsi="Arial" w:cs="Arial"/>
          <w:sz w:val="22"/>
          <w:szCs w:val="22"/>
        </w:rPr>
        <w:t>866-000-14-29, REGON: 830273037</w:t>
      </w:r>
    </w:p>
    <w:p w14:paraId="22670762" w14:textId="77777777" w:rsidR="00DD0AC1" w:rsidRPr="00D21F46" w:rsidRDefault="00DD0AC1" w:rsidP="00F1451C">
      <w:pPr>
        <w:spacing w:line="304" w:lineRule="exact"/>
        <w:ind w:left="284"/>
        <w:jc w:val="both"/>
        <w:rPr>
          <w:rFonts w:ascii="Arial" w:hAnsi="Arial" w:cs="Arial"/>
          <w:spacing w:val="-10"/>
          <w:sz w:val="22"/>
          <w:szCs w:val="22"/>
        </w:rPr>
      </w:pPr>
      <w:r w:rsidRPr="00D21F46">
        <w:rPr>
          <w:rFonts w:ascii="Arial" w:hAnsi="Arial" w:cs="Arial"/>
          <w:spacing w:val="-10"/>
          <w:sz w:val="22"/>
          <w:szCs w:val="22"/>
        </w:rPr>
        <w:t xml:space="preserve">wpisana do rejestru przedsiębiorców Krajowego Rejestru Sądowego prowadzonego przez Sąd Rejonowy w Kielcach, X Wydział Gospodarczy Krajowego Rejestru Sądowego nr KRS: 0000053769, </w:t>
      </w:r>
    </w:p>
    <w:p w14:paraId="65930CF2" w14:textId="77777777" w:rsidR="00DD0AC1" w:rsidRPr="00074C5D" w:rsidRDefault="00DD0AC1" w:rsidP="00074C5D">
      <w:pPr>
        <w:spacing w:line="304" w:lineRule="exact"/>
        <w:ind w:left="284"/>
        <w:jc w:val="both"/>
        <w:rPr>
          <w:rFonts w:ascii="Arial" w:hAnsi="Arial" w:cs="Arial"/>
          <w:sz w:val="22"/>
          <w:szCs w:val="22"/>
        </w:rPr>
      </w:pPr>
      <w:r w:rsidRPr="00F1451C">
        <w:rPr>
          <w:rFonts w:ascii="Arial" w:hAnsi="Arial" w:cs="Arial"/>
          <w:sz w:val="22"/>
          <w:szCs w:val="22"/>
        </w:rPr>
        <w:t>Kapit</w:t>
      </w:r>
      <w:r w:rsidR="00074C5D">
        <w:rPr>
          <w:rFonts w:ascii="Arial" w:hAnsi="Arial" w:cs="Arial"/>
          <w:sz w:val="22"/>
          <w:szCs w:val="22"/>
        </w:rPr>
        <w:t xml:space="preserve">ał zakładowy 713.500.000,00 PLN, </w:t>
      </w:r>
      <w:r w:rsidRPr="00F1451C">
        <w:rPr>
          <w:rFonts w:ascii="Arial" w:hAnsi="Arial" w:cs="Arial"/>
          <w:sz w:val="22"/>
          <w:szCs w:val="22"/>
        </w:rPr>
        <w:t>Kapitał wpłacony 713.500.000,00 PLN</w:t>
      </w:r>
    </w:p>
    <w:p w14:paraId="556491A7"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0E34A989" w14:textId="77777777" w:rsidR="00875BF0" w:rsidRPr="00875BF0" w:rsidRDefault="00461F7F"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1558958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026D550E" w14:textId="77777777" w:rsidR="00A7129B" w:rsidRPr="00B215D7" w:rsidRDefault="00461F7F"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764BAF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2E65C7D7"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11B0445F"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3BAC0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364284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30EB59D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4FE19D3D" w14:textId="777F9B64" w:rsidR="00190A59" w:rsidRPr="00D21F46" w:rsidRDefault="00190A59" w:rsidP="00583860">
      <w:pPr>
        <w:pStyle w:val="pkt"/>
        <w:numPr>
          <w:ilvl w:val="0"/>
          <w:numId w:val="19"/>
        </w:numPr>
        <w:spacing w:before="0" w:after="0" w:line="304" w:lineRule="exact"/>
        <w:ind w:left="1134"/>
        <w:rPr>
          <w:rFonts w:ascii="Arial" w:hAnsi="Arial" w:cs="Arial"/>
          <w:spacing w:val="-6"/>
          <w:sz w:val="22"/>
          <w:szCs w:val="22"/>
        </w:rPr>
      </w:pPr>
      <w:r w:rsidRPr="00D21F46">
        <w:rPr>
          <w:rFonts w:ascii="Arial" w:hAnsi="Arial" w:cs="Arial"/>
          <w:spacing w:val="-6"/>
          <w:sz w:val="22"/>
          <w:szCs w:val="22"/>
        </w:rPr>
        <w:t xml:space="preserve">art. 6 ust. 1 lit. c RODO w celu związanym </w:t>
      </w:r>
      <w:r w:rsidR="00544386">
        <w:rPr>
          <w:rFonts w:ascii="Arial" w:hAnsi="Arial" w:cs="Arial"/>
          <w:spacing w:val="-6"/>
          <w:sz w:val="22"/>
          <w:szCs w:val="22"/>
        </w:rPr>
        <w:t>z przedmiotowym postępowaniem o </w:t>
      </w:r>
      <w:r w:rsidRPr="00D21F46">
        <w:rPr>
          <w:rFonts w:ascii="Arial" w:hAnsi="Arial" w:cs="Arial"/>
          <w:spacing w:val="-6"/>
          <w:sz w:val="22"/>
          <w:szCs w:val="22"/>
        </w:rPr>
        <w:t>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1D59FFBC" w14:textId="3D86F5C1" w:rsidR="00190A59" w:rsidRPr="00F1451C" w:rsidRDefault="00190A59" w:rsidP="00583860">
      <w:pPr>
        <w:pStyle w:val="pkt"/>
        <w:numPr>
          <w:ilvl w:val="0"/>
          <w:numId w:val="19"/>
        </w:numPr>
        <w:spacing w:before="0" w:after="0" w:line="304" w:lineRule="exact"/>
        <w:ind w:left="1134"/>
        <w:rPr>
          <w:rFonts w:ascii="Arial" w:hAnsi="Arial" w:cs="Arial"/>
          <w:sz w:val="22"/>
          <w:szCs w:val="22"/>
        </w:rPr>
      </w:pPr>
      <w:r w:rsidRPr="00F1451C">
        <w:rPr>
          <w:rFonts w:ascii="Arial" w:hAnsi="Arial" w:cs="Arial"/>
          <w:sz w:val="22"/>
          <w:szCs w:val="22"/>
        </w:rPr>
        <w:t>art. 6 ust. 1 lit. f RODO, ze względu na uzasad</w:t>
      </w:r>
      <w:r w:rsidR="00544386">
        <w:rPr>
          <w:rFonts w:ascii="Arial" w:hAnsi="Arial" w:cs="Arial"/>
          <w:sz w:val="22"/>
          <w:szCs w:val="22"/>
        </w:rPr>
        <w:t>niony interes Administratora, w </w:t>
      </w:r>
      <w:r w:rsidRPr="00F1451C">
        <w:rPr>
          <w:rFonts w:ascii="Arial" w:hAnsi="Arial" w:cs="Arial"/>
          <w:sz w:val="22"/>
          <w:szCs w:val="22"/>
        </w:rPr>
        <w:t>szczególności w celu ustalenia, obrony oraz dochodzenia roszczeń.</w:t>
      </w:r>
    </w:p>
    <w:p w14:paraId="20B4893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F1451C">
        <w:rPr>
          <w:rFonts w:ascii="Arial" w:hAnsi="Arial" w:cs="Arial"/>
          <w:sz w:val="22"/>
          <w:szCs w:val="22"/>
        </w:rPr>
        <w:t>p.z.p</w:t>
      </w:r>
      <w:proofErr w:type="spellEnd"/>
      <w:r w:rsidRPr="00F1451C">
        <w:rPr>
          <w:rFonts w:ascii="Arial" w:hAnsi="Arial" w:cs="Arial"/>
          <w:sz w:val="22"/>
          <w:szCs w:val="22"/>
        </w:rPr>
        <w:t xml:space="preserve">. </w:t>
      </w:r>
      <w:r w:rsidR="0082583A">
        <w:rPr>
          <w:rFonts w:ascii="Arial" w:hAnsi="Arial" w:cs="Arial"/>
          <w:sz w:val="22"/>
          <w:szCs w:val="22"/>
        </w:rPr>
        <w:br/>
      </w:r>
      <w:r w:rsidRPr="00F1451C">
        <w:rPr>
          <w:rFonts w:ascii="Arial" w:hAnsi="Arial" w:cs="Arial"/>
          <w:sz w:val="22"/>
          <w:szCs w:val="22"/>
        </w:rPr>
        <w:t>lub podmiotom upoważnionym na podstawie innych przepisów prawa.</w:t>
      </w:r>
    </w:p>
    <w:p w14:paraId="4900EC7B"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37CFAE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 xml:space="preserve">Zgodnie z zawartymi z takimi podmiotami umowami powierzenia przetwarzania danych osobowych, Administrator wymaga od tych dostawców usług zgodnego </w:t>
      </w:r>
      <w:r w:rsidR="0082583A">
        <w:rPr>
          <w:rFonts w:ascii="Arial" w:hAnsi="Arial" w:cs="Arial"/>
          <w:sz w:val="22"/>
          <w:szCs w:val="22"/>
        </w:rPr>
        <w:br/>
      </w:r>
      <w:r w:rsidRPr="00F1451C">
        <w:rPr>
          <w:rFonts w:ascii="Arial" w:hAnsi="Arial" w:cs="Arial"/>
          <w:sz w:val="22"/>
          <w:szCs w:val="22"/>
        </w:rPr>
        <w:lastRenderedPageBreak/>
        <w:t>z przepisami prawa, wysokiego stopnia ochrony prywatności i bezpieczeństwa Pana/Pani danych osobowych przetwarzanych przez nich w imieniu Administratora.</w:t>
      </w:r>
    </w:p>
    <w:p w14:paraId="2CB36AE8"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7A19161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D21F46">
        <w:rPr>
          <w:rFonts w:ascii="Arial" w:hAnsi="Arial" w:cs="Arial"/>
          <w:spacing w:val="-6"/>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F70E84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074C5D">
        <w:rPr>
          <w:rFonts w:ascii="Arial" w:hAnsi="Arial" w:cs="Arial"/>
          <w:spacing w:val="-6"/>
          <w:sz w:val="22"/>
          <w:szCs w:val="22"/>
        </w:rPr>
        <w:t xml:space="preserve">Pani/Pana dane osobowe będą przechowywane, zgodnie z art. 78 ust. 1 </w:t>
      </w:r>
      <w:proofErr w:type="spellStart"/>
      <w:r w:rsidRPr="00074C5D">
        <w:rPr>
          <w:rFonts w:ascii="Arial" w:hAnsi="Arial" w:cs="Arial"/>
          <w:spacing w:val="-6"/>
          <w:sz w:val="22"/>
          <w:szCs w:val="22"/>
        </w:rPr>
        <w:t>p.z.p</w:t>
      </w:r>
      <w:proofErr w:type="spellEnd"/>
      <w:r w:rsidRPr="00074C5D">
        <w:rPr>
          <w:rFonts w:ascii="Arial" w:hAnsi="Arial" w:cs="Arial"/>
          <w:spacing w:val="-6"/>
          <w:sz w:val="22"/>
          <w:szCs w:val="22"/>
        </w:rPr>
        <w:t>. przez okres 4 lat od dnia zakończenia postępowania o udzielenie zamówienia, a jeżeli czas trwania umowy przekracza 4 lata, okres przechowywania obejmuje cały czas trwania umowy;</w:t>
      </w:r>
    </w:p>
    <w:p w14:paraId="198B3ADE"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 xml:space="preserve">obowiązek podania przez Panią/Pana danych osobowych bezpośrednio Pani/Pana dotyczących jest wymogiem ustawowym określonym w przepisach </w:t>
      </w:r>
      <w:proofErr w:type="spellStart"/>
      <w:r w:rsidRPr="00F1451C">
        <w:rPr>
          <w:rFonts w:ascii="Arial" w:hAnsi="Arial" w:cs="Arial"/>
          <w:sz w:val="22"/>
          <w:szCs w:val="22"/>
        </w:rPr>
        <w:t>p.z.p</w:t>
      </w:r>
      <w:proofErr w:type="spellEnd"/>
      <w:r w:rsidRPr="00F1451C">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rPr>
        <w:t>Pzp</w:t>
      </w:r>
      <w:proofErr w:type="spellEnd"/>
      <w:r w:rsidRPr="00F1451C">
        <w:rPr>
          <w:rFonts w:ascii="Arial" w:hAnsi="Arial" w:cs="Arial"/>
          <w:sz w:val="22"/>
          <w:szCs w:val="22"/>
        </w:rPr>
        <w:t xml:space="preserve"> oraz wydanych do niej przepisów wykonawczych).</w:t>
      </w:r>
    </w:p>
    <w:p w14:paraId="0D5E190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D21F46">
        <w:rPr>
          <w:rFonts w:ascii="Arial" w:hAnsi="Arial" w:cs="Arial"/>
          <w:spacing w:val="-6"/>
          <w:sz w:val="22"/>
          <w:szCs w:val="22"/>
        </w:rPr>
        <w:t>w odniesieniu do Pani/Pana danych osobowych decyzje nie będą podejmowane w sposób zautomatyzowany i Pana/Pani dane nie są profilowane, stosownie do art. 22 RODO.</w:t>
      </w:r>
    </w:p>
    <w:p w14:paraId="6DF3458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28C0703E"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 xml:space="preserve">na podstawie art. 15 RODO prawo dostępu do danych osobowych Pani/Pana dotyczących (w przypadku, gdy skorzystanie z tego prawa wymagałoby </w:t>
      </w:r>
      <w:r w:rsidR="0082583A">
        <w:rPr>
          <w:rFonts w:ascii="Arial" w:hAnsi="Arial" w:cs="Arial"/>
          <w:sz w:val="22"/>
          <w:szCs w:val="22"/>
        </w:rPr>
        <w:br/>
      </w:r>
      <w:r w:rsidRPr="00F1451C">
        <w:rPr>
          <w:rFonts w:ascii="Arial" w:hAnsi="Arial" w:cs="Arial"/>
          <w:sz w:val="22"/>
          <w:szCs w:val="22"/>
        </w:rPr>
        <w:t>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99EC69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5B34DD40"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1618D72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520323D9"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5D83218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0AA964B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1F89E7A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lastRenderedPageBreak/>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8888800"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D6206B"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9A6A075"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w:t>
      </w:r>
      <w:r w:rsidR="0082583A">
        <w:rPr>
          <w:rFonts w:ascii="Arial" w:hAnsi="Arial" w:cs="Arial"/>
          <w:sz w:val="22"/>
          <w:szCs w:val="22"/>
        </w:rPr>
        <w:br/>
      </w:r>
      <w:r w:rsidR="00F56513" w:rsidRPr="00F1451C">
        <w:rPr>
          <w:rFonts w:ascii="Arial" w:hAnsi="Arial" w:cs="Arial"/>
          <w:sz w:val="22"/>
          <w:szCs w:val="22"/>
        </w:rPr>
        <w:t xml:space="preserve">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18667E73"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14:paraId="2F0DC25E" w14:textId="77777777" w:rsidR="008D3065" w:rsidRPr="00D21F46" w:rsidRDefault="00475975" w:rsidP="00F1451C">
      <w:pPr>
        <w:pStyle w:val="pkt"/>
        <w:spacing w:before="0" w:after="0" w:line="304" w:lineRule="exact"/>
        <w:ind w:left="426" w:hanging="426"/>
        <w:rPr>
          <w:rFonts w:ascii="Arial" w:hAnsi="Arial" w:cs="Arial"/>
          <w:spacing w:val="-6"/>
          <w:sz w:val="22"/>
          <w:szCs w:val="22"/>
        </w:rPr>
      </w:pPr>
      <w:r w:rsidRPr="00D21F46">
        <w:rPr>
          <w:rFonts w:ascii="Arial" w:hAnsi="Arial" w:cs="Arial"/>
          <w:b/>
          <w:spacing w:val="-6"/>
          <w:sz w:val="22"/>
          <w:szCs w:val="22"/>
        </w:rPr>
        <w:t>3.</w:t>
      </w:r>
      <w:r w:rsidRPr="00D21F46">
        <w:rPr>
          <w:rFonts w:ascii="Arial" w:hAnsi="Arial" w:cs="Arial"/>
          <w:b/>
          <w:spacing w:val="-6"/>
          <w:sz w:val="22"/>
          <w:szCs w:val="22"/>
        </w:rPr>
        <w:tab/>
      </w:r>
      <w:r w:rsidR="003C7684" w:rsidRPr="00D21F46">
        <w:rPr>
          <w:rFonts w:ascii="Arial" w:hAnsi="Arial" w:cs="Arial"/>
          <w:spacing w:val="-6"/>
          <w:sz w:val="22"/>
          <w:szCs w:val="22"/>
        </w:rPr>
        <w:t xml:space="preserve">Zamawiający przewiduje zastosowanie tzw. procedury odwróconej, o której mowa w art. </w:t>
      </w:r>
      <w:r w:rsidR="00736BF0" w:rsidRPr="00D21F46">
        <w:rPr>
          <w:rFonts w:ascii="Arial" w:hAnsi="Arial" w:cs="Arial"/>
          <w:spacing w:val="-6"/>
          <w:sz w:val="22"/>
          <w:szCs w:val="22"/>
        </w:rPr>
        <w:t>139 ust. 1 ustawy PZP, tj. Zamawiający najpierw dokona badania i oceny ofert, a</w:t>
      </w:r>
      <w:r w:rsidR="0061476E" w:rsidRPr="00D21F46">
        <w:rPr>
          <w:rFonts w:ascii="Arial" w:hAnsi="Arial" w:cs="Arial"/>
          <w:spacing w:val="-6"/>
          <w:sz w:val="22"/>
          <w:szCs w:val="22"/>
        </w:rPr>
        <w:t> </w:t>
      </w:r>
      <w:r w:rsidR="00736BF0" w:rsidRPr="00D21F46">
        <w:rPr>
          <w:rFonts w:ascii="Arial" w:hAnsi="Arial" w:cs="Arial"/>
          <w:spacing w:val="-6"/>
          <w:sz w:val="22"/>
          <w:szCs w:val="22"/>
        </w:rPr>
        <w:t>następnie dokona kwalifikacji podmiotowej Wykonawcy, którego oferta została najwyżej oceniona, w zakresie braku podstaw wykluczenia oraz spełniania warunków udziału w</w:t>
      </w:r>
      <w:r w:rsidR="0061476E" w:rsidRPr="00D21F46">
        <w:rPr>
          <w:rFonts w:ascii="Arial" w:hAnsi="Arial" w:cs="Arial"/>
          <w:spacing w:val="-6"/>
          <w:sz w:val="22"/>
          <w:szCs w:val="22"/>
        </w:rPr>
        <w:t> </w:t>
      </w:r>
      <w:r w:rsidR="00736BF0" w:rsidRPr="00D21F46">
        <w:rPr>
          <w:rFonts w:ascii="Arial" w:hAnsi="Arial" w:cs="Arial"/>
          <w:spacing w:val="-6"/>
          <w:sz w:val="22"/>
          <w:szCs w:val="22"/>
        </w:rPr>
        <w:t>postępowaniu.</w:t>
      </w:r>
    </w:p>
    <w:p w14:paraId="3DE659A7" w14:textId="77777777" w:rsidR="003C7684" w:rsidRPr="00F1451C" w:rsidRDefault="00663686" w:rsidP="00F1451C">
      <w:pPr>
        <w:pStyle w:val="pkt"/>
        <w:spacing w:before="0" w:after="0" w:line="304" w:lineRule="exact"/>
        <w:ind w:left="426" w:hanging="426"/>
        <w:rPr>
          <w:rFonts w:ascii="Arial" w:hAnsi="Arial" w:cs="Arial"/>
          <w:sz w:val="22"/>
          <w:szCs w:val="22"/>
        </w:rPr>
      </w:pPr>
      <w:r w:rsidRPr="00A8247A">
        <w:rPr>
          <w:rFonts w:ascii="Arial" w:hAnsi="Arial" w:cs="Arial"/>
          <w:b/>
          <w:sz w:val="22"/>
          <w:szCs w:val="22"/>
        </w:rPr>
        <w:t>4</w:t>
      </w:r>
      <w:r w:rsidR="00475975" w:rsidRPr="00A8247A">
        <w:rPr>
          <w:rFonts w:ascii="Arial" w:hAnsi="Arial" w:cs="Arial"/>
          <w:b/>
          <w:sz w:val="22"/>
          <w:szCs w:val="22"/>
        </w:rPr>
        <w:t>.</w:t>
      </w:r>
      <w:r w:rsidR="00475975" w:rsidRPr="00A8247A">
        <w:rPr>
          <w:rFonts w:ascii="Arial" w:hAnsi="Arial" w:cs="Arial"/>
          <w:b/>
          <w:sz w:val="22"/>
          <w:szCs w:val="22"/>
        </w:rPr>
        <w:tab/>
      </w:r>
      <w:r w:rsidR="003C7684" w:rsidRPr="00A8247A">
        <w:rPr>
          <w:rFonts w:ascii="Arial" w:hAnsi="Arial" w:cs="Arial"/>
          <w:sz w:val="22"/>
          <w:szCs w:val="22"/>
        </w:rPr>
        <w:t>Zamawiający przewiduje aukcj</w:t>
      </w:r>
      <w:r w:rsidR="00D21F46" w:rsidRPr="00A8247A">
        <w:rPr>
          <w:rFonts w:ascii="Arial" w:hAnsi="Arial" w:cs="Arial"/>
          <w:sz w:val="22"/>
          <w:szCs w:val="22"/>
        </w:rPr>
        <w:t>ę</w:t>
      </w:r>
      <w:r w:rsidR="003C7684" w:rsidRPr="00A8247A">
        <w:rPr>
          <w:rFonts w:ascii="Arial" w:hAnsi="Arial" w:cs="Arial"/>
          <w:sz w:val="22"/>
          <w:szCs w:val="22"/>
        </w:rPr>
        <w:t xml:space="preserve"> elektroniczn</w:t>
      </w:r>
      <w:r w:rsidR="00D21F46" w:rsidRPr="00A8247A">
        <w:rPr>
          <w:rFonts w:ascii="Arial" w:hAnsi="Arial" w:cs="Arial"/>
          <w:sz w:val="22"/>
          <w:szCs w:val="22"/>
        </w:rPr>
        <w:t>ą</w:t>
      </w:r>
      <w:r w:rsidR="005D0E94" w:rsidRPr="00A8247A">
        <w:rPr>
          <w:rFonts w:ascii="Arial" w:hAnsi="Arial" w:cs="Arial"/>
          <w:sz w:val="22"/>
          <w:szCs w:val="22"/>
        </w:rPr>
        <w:t xml:space="preserve">, o której mowa w rozdziale </w:t>
      </w:r>
      <w:r w:rsidR="00BD627C" w:rsidRPr="00A8247A">
        <w:rPr>
          <w:rFonts w:ascii="Arial" w:hAnsi="Arial" w:cs="Arial"/>
          <w:sz w:val="22"/>
          <w:szCs w:val="22"/>
        </w:rPr>
        <w:t>XXIV</w:t>
      </w:r>
      <w:r w:rsidR="003C7684" w:rsidRPr="00A8247A">
        <w:rPr>
          <w:rFonts w:ascii="Arial" w:hAnsi="Arial" w:cs="Arial"/>
          <w:sz w:val="22"/>
          <w:szCs w:val="22"/>
        </w:rPr>
        <w:t>.</w:t>
      </w:r>
    </w:p>
    <w:p w14:paraId="490A3CC6"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28CA615B" w14:textId="77777777"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0162E6B4"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4A393027" w14:textId="500EB44E" w:rsidR="00F5314F" w:rsidRPr="00F1451C" w:rsidRDefault="00475975" w:rsidP="009C7B5F">
      <w:pPr>
        <w:pStyle w:val="pkt"/>
        <w:spacing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222DE" w:rsidRPr="009222DE">
        <w:rPr>
          <w:rFonts w:ascii="Franklin Gothic Book" w:hAnsi="Franklin Gothic Book" w:cs="Arial"/>
          <w:b/>
          <w:sz w:val="22"/>
          <w:szCs w:val="22"/>
        </w:rPr>
        <w:t>Wymiana rozdzielnicy 0,4kV RN9A/B</w:t>
      </w:r>
      <w:r w:rsidR="009222DE">
        <w:rPr>
          <w:rFonts w:ascii="Franklin Gothic Book" w:hAnsi="Franklin Gothic Book" w:cs="Arial"/>
          <w:b/>
          <w:sz w:val="22"/>
          <w:szCs w:val="22"/>
        </w:rPr>
        <w:t xml:space="preserve"> w Enea Elektrownia Połaniec S.A.</w:t>
      </w:r>
    </w:p>
    <w:p w14:paraId="0EF91AD2" w14:textId="77777777"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1587"/>
        <w:gridCol w:w="7475"/>
      </w:tblGrid>
      <w:tr w:rsidR="00486DFE" w:rsidRPr="00486DFE" w14:paraId="0EB9AB73" w14:textId="77777777" w:rsidTr="00A5631C">
        <w:tc>
          <w:tcPr>
            <w:tcW w:w="1587" w:type="dxa"/>
          </w:tcPr>
          <w:p w14:paraId="05869048" w14:textId="5AE38F63" w:rsidR="00486DFE" w:rsidRPr="0011389A" w:rsidRDefault="00486DFE" w:rsidP="00486DFE">
            <w:pPr>
              <w:spacing w:line="276" w:lineRule="auto"/>
              <w:rPr>
                <w:rFonts w:ascii="Arial" w:hAnsi="Arial" w:cs="Arial"/>
                <w:sz w:val="22"/>
                <w:szCs w:val="22"/>
                <w:lang w:eastAsia="en-US"/>
              </w:rPr>
            </w:pPr>
            <w:r w:rsidRPr="00486DFE">
              <w:rPr>
                <w:rFonts w:ascii="Arial" w:hAnsi="Arial" w:cs="Arial"/>
                <w:sz w:val="22"/>
                <w:szCs w:val="22"/>
                <w:lang w:eastAsia="en-US"/>
              </w:rPr>
              <w:t xml:space="preserve">50532200 </w:t>
            </w:r>
            <w:r w:rsidR="00544386">
              <w:rPr>
                <w:rFonts w:ascii="Arial" w:hAnsi="Arial" w:cs="Arial"/>
                <w:sz w:val="22"/>
                <w:szCs w:val="22"/>
                <w:lang w:eastAsia="en-US"/>
              </w:rPr>
              <w:t>–</w:t>
            </w:r>
            <w:r w:rsidR="009222DE">
              <w:rPr>
                <w:rFonts w:ascii="Arial" w:hAnsi="Arial" w:cs="Arial"/>
                <w:sz w:val="22"/>
                <w:szCs w:val="22"/>
                <w:lang w:eastAsia="en-US"/>
              </w:rPr>
              <w:t xml:space="preserve"> 3</w:t>
            </w:r>
          </w:p>
        </w:tc>
        <w:tc>
          <w:tcPr>
            <w:tcW w:w="7475" w:type="dxa"/>
          </w:tcPr>
          <w:p w14:paraId="1659D128" w14:textId="01A5224B" w:rsidR="00486DFE" w:rsidRDefault="00486DFE" w:rsidP="009222DE">
            <w:pPr>
              <w:spacing w:line="276" w:lineRule="auto"/>
              <w:rPr>
                <w:rFonts w:ascii="Arial" w:hAnsi="Arial" w:cs="Arial"/>
                <w:sz w:val="22"/>
                <w:szCs w:val="22"/>
                <w:lang w:eastAsia="en-US"/>
              </w:rPr>
            </w:pPr>
            <w:r w:rsidRPr="00486DFE">
              <w:rPr>
                <w:rFonts w:ascii="Arial" w:hAnsi="Arial" w:cs="Arial"/>
                <w:sz w:val="22"/>
                <w:szCs w:val="22"/>
                <w:lang w:eastAsia="en-US"/>
              </w:rPr>
              <w:t xml:space="preserve">Usługi w zakresie napraw i konserwacji </w:t>
            </w:r>
            <w:r w:rsidR="009222DE">
              <w:rPr>
                <w:rFonts w:ascii="Arial" w:hAnsi="Arial" w:cs="Arial"/>
                <w:sz w:val="22"/>
                <w:szCs w:val="22"/>
                <w:lang w:eastAsia="en-US"/>
              </w:rPr>
              <w:t>maszyn</w:t>
            </w:r>
          </w:p>
        </w:tc>
      </w:tr>
    </w:tbl>
    <w:p w14:paraId="11DCCC7A"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E9D1FA9"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4CD49134"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14:paraId="11D34692"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proofErr w:type="spellStart"/>
      <w:r w:rsidR="00E62E5C" w:rsidRPr="00F1451C">
        <w:rPr>
          <w:rFonts w:ascii="Arial" w:hAnsi="Arial" w:cs="Arial"/>
          <w:sz w:val="22"/>
          <w:szCs w:val="22"/>
        </w:rPr>
        <w:t>p.z.p</w:t>
      </w:r>
      <w:proofErr w:type="spellEnd"/>
      <w:r w:rsidR="00E62E5C" w:rsidRPr="00F1451C">
        <w:rPr>
          <w:rFonts w:ascii="Arial" w:hAnsi="Arial" w:cs="Arial"/>
          <w:sz w:val="22"/>
          <w:szCs w:val="22"/>
        </w:rPr>
        <w:t xml:space="preserve">.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7146F7DF"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4AA025FD"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7CDE3E09"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 xml:space="preserve">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w:t>
      </w:r>
      <w:r w:rsidR="0082583A">
        <w:rPr>
          <w:rFonts w:ascii="Arial" w:hAnsi="Arial" w:cs="Arial"/>
          <w:sz w:val="22"/>
          <w:szCs w:val="22"/>
        </w:rPr>
        <w:br/>
      </w:r>
      <w:r w:rsidRPr="004872A3">
        <w:rPr>
          <w:rFonts w:ascii="Arial" w:hAnsi="Arial" w:cs="Arial"/>
          <w:sz w:val="22"/>
          <w:szCs w:val="22"/>
        </w:rPr>
        <w:t xml:space="preserve">o których mowa powyżej, Wykonawca ma prawo zgłaszać, jak i żądać ich wyjaśnień </w:t>
      </w:r>
      <w:r w:rsidR="0082583A">
        <w:rPr>
          <w:rFonts w:ascii="Arial" w:hAnsi="Arial" w:cs="Arial"/>
          <w:sz w:val="22"/>
          <w:szCs w:val="22"/>
        </w:rPr>
        <w:br/>
      </w:r>
      <w:r w:rsidRPr="004872A3">
        <w:rPr>
          <w:rFonts w:ascii="Arial" w:hAnsi="Arial" w:cs="Arial"/>
          <w:sz w:val="22"/>
          <w:szCs w:val="22"/>
        </w:rPr>
        <w:lastRenderedPageBreak/>
        <w:t xml:space="preserve">lub zmiany, w trybie i w sposób przewidziany w ustawie Prawo zamówień publicznych. Brak skorzystania z ww. uprawnień Wykonawcy, skutkować będzie utratą prawa powoływania się w szczególności na wadliwość, niekompletność lub nieprzydatność </w:t>
      </w:r>
      <w:r w:rsidR="0082583A">
        <w:rPr>
          <w:rFonts w:ascii="Arial" w:hAnsi="Arial" w:cs="Arial"/>
          <w:sz w:val="22"/>
          <w:szCs w:val="22"/>
        </w:rPr>
        <w:br/>
      </w:r>
      <w:r w:rsidRPr="004872A3">
        <w:rPr>
          <w:rFonts w:ascii="Arial" w:hAnsi="Arial" w:cs="Arial"/>
          <w:sz w:val="22"/>
          <w:szCs w:val="22"/>
        </w:rPr>
        <w:t>ww. dokumentacji i materiałów w toku realizacji Zamówienia</w:t>
      </w:r>
      <w:r>
        <w:rPr>
          <w:rFonts w:ascii="Arial" w:hAnsi="Arial" w:cs="Arial"/>
          <w:sz w:val="22"/>
          <w:szCs w:val="22"/>
        </w:rPr>
        <w:t>.</w:t>
      </w:r>
    </w:p>
    <w:p w14:paraId="74FEEB62"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2990237"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2F6DC4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2EB7">
        <w:rPr>
          <w:rFonts w:ascii="Arial" w:hAnsi="Arial" w:cs="Arial"/>
          <w:sz w:val="22"/>
          <w:szCs w:val="22"/>
        </w:rPr>
        <w:t xml:space="preserve">Zamawiający </w:t>
      </w:r>
      <w:r w:rsidR="00A81C03" w:rsidRPr="00F12EB7">
        <w:rPr>
          <w:rFonts w:ascii="Arial" w:hAnsi="Arial" w:cs="Arial"/>
          <w:strike/>
          <w:sz w:val="22"/>
          <w:szCs w:val="22"/>
        </w:rPr>
        <w:t>zastrzega</w:t>
      </w:r>
      <w:r w:rsidR="00A81C03" w:rsidRPr="00F12EB7">
        <w:rPr>
          <w:rFonts w:ascii="Arial" w:hAnsi="Arial" w:cs="Arial"/>
          <w:sz w:val="22"/>
          <w:szCs w:val="22"/>
        </w:rPr>
        <w:t>/</w:t>
      </w:r>
      <w:r w:rsidR="002828C8" w:rsidRPr="00F12EB7">
        <w:rPr>
          <w:rFonts w:ascii="Arial" w:hAnsi="Arial" w:cs="Arial"/>
          <w:sz w:val="22"/>
          <w:szCs w:val="22"/>
        </w:rPr>
        <w:t>nie zastrzega</w:t>
      </w:r>
      <w:r w:rsidR="0061476E" w:rsidRPr="00F12EB7">
        <w:rPr>
          <w:rFonts w:ascii="Arial" w:hAnsi="Arial" w:cs="Arial"/>
          <w:sz w:val="22"/>
          <w:szCs w:val="22"/>
        </w:rPr>
        <w:t xml:space="preserve"> </w:t>
      </w:r>
      <w:r w:rsidR="002828C8" w:rsidRPr="00F12EB7">
        <w:rPr>
          <w:rFonts w:ascii="Arial" w:hAnsi="Arial" w:cs="Arial"/>
          <w:sz w:val="22"/>
          <w:szCs w:val="22"/>
        </w:rPr>
        <w:t>obowiązku osobistego wykonania przez Wykonawcę kluczowych części zamówienia</w:t>
      </w:r>
      <w:r w:rsidR="00A374F3" w:rsidRPr="00F12EB7">
        <w:rPr>
          <w:rFonts w:ascii="Arial" w:hAnsi="Arial" w:cs="Arial"/>
          <w:sz w:val="22"/>
          <w:szCs w:val="22"/>
        </w:rPr>
        <w:t>.</w:t>
      </w:r>
      <w:r w:rsidR="002828C8" w:rsidRPr="00F1451C">
        <w:rPr>
          <w:rFonts w:ascii="Arial" w:hAnsi="Arial" w:cs="Arial"/>
          <w:sz w:val="22"/>
          <w:szCs w:val="22"/>
        </w:rPr>
        <w:t xml:space="preserve"> </w:t>
      </w:r>
    </w:p>
    <w:p w14:paraId="036EA4E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6BA1D65"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w:t>
      </w:r>
      <w:r w:rsidR="0082583A">
        <w:rPr>
          <w:rFonts w:ascii="Arial" w:hAnsi="Arial" w:cs="Arial"/>
          <w:sz w:val="22"/>
          <w:szCs w:val="22"/>
        </w:rPr>
        <w:t xml:space="preserve"> </w:t>
      </w:r>
      <w:r w:rsidR="0082583A">
        <w:rPr>
          <w:rFonts w:ascii="Arial" w:hAnsi="Arial" w:cs="Arial"/>
          <w:sz w:val="22"/>
          <w:szCs w:val="22"/>
        </w:rPr>
        <w:br/>
      </w:r>
      <w:r w:rsidR="002828C8" w:rsidRPr="00F1451C">
        <w:rPr>
          <w:rFonts w:ascii="Arial" w:hAnsi="Arial" w:cs="Arial"/>
          <w:sz w:val="22"/>
          <w:szCs w:val="22"/>
        </w:rPr>
        <w:t>z odpowiedzialności za należyte wykonanie zamówienia.</w:t>
      </w:r>
    </w:p>
    <w:p w14:paraId="6D068AD9"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2F099AE6" w14:textId="77777777" w:rsidR="0017560D" w:rsidRDefault="00CC047F" w:rsidP="00583860">
      <w:pPr>
        <w:pStyle w:val="pkt"/>
        <w:numPr>
          <w:ilvl w:val="0"/>
          <w:numId w:val="22"/>
        </w:numPr>
        <w:spacing w:before="0" w:after="0" w:line="304" w:lineRule="exact"/>
        <w:rPr>
          <w:rFonts w:ascii="Arial" w:hAnsi="Arial" w:cs="Arial"/>
          <w:sz w:val="22"/>
          <w:szCs w:val="22"/>
        </w:rPr>
      </w:pPr>
      <w:r w:rsidRPr="00F1451C">
        <w:rPr>
          <w:rFonts w:ascii="Arial" w:hAnsi="Arial" w:cs="Arial"/>
          <w:sz w:val="22"/>
          <w:szCs w:val="22"/>
        </w:rPr>
        <w:t xml:space="preserve">Termin </w:t>
      </w:r>
      <w:r w:rsidR="00835BA9">
        <w:rPr>
          <w:rFonts w:ascii="Arial" w:hAnsi="Arial" w:cs="Arial"/>
          <w:sz w:val="22"/>
          <w:szCs w:val="22"/>
        </w:rPr>
        <w:t>obowiązywania Umowy</w:t>
      </w:r>
      <w:r w:rsidR="00A73229" w:rsidRPr="00936AD6">
        <w:rPr>
          <w:rFonts w:ascii="Arial" w:hAnsi="Arial" w:cs="Arial"/>
          <w:sz w:val="22"/>
          <w:szCs w:val="22"/>
        </w:rPr>
        <w:t>:</w:t>
      </w:r>
      <w:r w:rsidR="00300734" w:rsidRPr="00936AD6">
        <w:rPr>
          <w:rFonts w:ascii="Arial" w:hAnsi="Arial" w:cs="Arial"/>
          <w:sz w:val="22"/>
          <w:szCs w:val="22"/>
        </w:rPr>
        <w:t xml:space="preserve"> </w:t>
      </w:r>
    </w:p>
    <w:p w14:paraId="3C432FD2" w14:textId="21B46AFE" w:rsidR="00A73229" w:rsidRPr="00F1451C" w:rsidRDefault="00915419" w:rsidP="00FB2563">
      <w:pPr>
        <w:pStyle w:val="pkt"/>
        <w:spacing w:line="304" w:lineRule="exact"/>
        <w:ind w:left="1440" w:firstLine="0"/>
        <w:rPr>
          <w:rFonts w:ascii="Arial" w:hAnsi="Arial" w:cs="Arial"/>
          <w:sz w:val="22"/>
          <w:szCs w:val="22"/>
        </w:rPr>
      </w:pPr>
      <w:r>
        <w:rPr>
          <w:rFonts w:ascii="Arial" w:hAnsi="Arial" w:cs="Arial"/>
          <w:sz w:val="22"/>
          <w:szCs w:val="22"/>
        </w:rPr>
        <w:t xml:space="preserve">- </w:t>
      </w:r>
      <w:r w:rsidR="0017560D">
        <w:rPr>
          <w:rFonts w:ascii="Arial" w:hAnsi="Arial" w:cs="Arial"/>
          <w:sz w:val="22"/>
          <w:szCs w:val="22"/>
        </w:rPr>
        <w:t xml:space="preserve">od dnia </w:t>
      </w:r>
      <w:r w:rsidR="00835BA9">
        <w:rPr>
          <w:rFonts w:ascii="Arial" w:hAnsi="Arial" w:cs="Arial"/>
          <w:sz w:val="22"/>
          <w:szCs w:val="22"/>
        </w:rPr>
        <w:t xml:space="preserve">jej </w:t>
      </w:r>
      <w:r w:rsidR="0017560D">
        <w:rPr>
          <w:rFonts w:ascii="Arial" w:hAnsi="Arial" w:cs="Arial"/>
          <w:sz w:val="22"/>
          <w:szCs w:val="22"/>
        </w:rPr>
        <w:t xml:space="preserve">podpisania </w:t>
      </w:r>
      <w:r w:rsidR="00F12EB7">
        <w:rPr>
          <w:rFonts w:ascii="Arial" w:hAnsi="Arial" w:cs="Arial"/>
          <w:sz w:val="22"/>
          <w:szCs w:val="22"/>
        </w:rPr>
        <w:t xml:space="preserve">do </w:t>
      </w:r>
      <w:r w:rsidR="00F12EB7" w:rsidRPr="0003776C">
        <w:rPr>
          <w:rFonts w:ascii="Arial" w:hAnsi="Arial" w:cs="Arial"/>
          <w:sz w:val="22"/>
          <w:szCs w:val="22"/>
        </w:rPr>
        <w:t xml:space="preserve">dnia </w:t>
      </w:r>
      <w:r w:rsidR="00632E87" w:rsidRPr="0003776C">
        <w:rPr>
          <w:rFonts w:ascii="Arial" w:hAnsi="Arial" w:cs="Arial"/>
          <w:sz w:val="22"/>
          <w:szCs w:val="22"/>
        </w:rPr>
        <w:t>31.10.2022</w:t>
      </w:r>
      <w:r w:rsidR="00835BA9" w:rsidRPr="0003776C">
        <w:rPr>
          <w:rFonts w:ascii="Arial" w:hAnsi="Arial" w:cs="Arial"/>
          <w:sz w:val="22"/>
          <w:szCs w:val="22"/>
        </w:rPr>
        <w:t>r</w:t>
      </w:r>
      <w:r w:rsidR="00CE6396" w:rsidRPr="0003776C">
        <w:rPr>
          <w:rFonts w:ascii="Arial" w:hAnsi="Arial" w:cs="Arial"/>
          <w:sz w:val="22"/>
          <w:szCs w:val="22"/>
        </w:rPr>
        <w:t>.</w:t>
      </w:r>
    </w:p>
    <w:p w14:paraId="788E5278"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06FEB4DE" w14:textId="0D5608DC"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746D521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1"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1"/>
    </w:p>
    <w:p w14:paraId="20F2DAA1"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FBA14A7"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 xml:space="preserve">Zamawiający nie stawia warunku w </w:t>
      </w:r>
      <w:r w:rsidR="00DC62FE">
        <w:rPr>
          <w:rFonts w:ascii="Arial" w:hAnsi="Arial" w:cs="Arial"/>
          <w:sz w:val="22"/>
          <w:szCs w:val="22"/>
          <w:lang w:val="pl-PL"/>
        </w:rPr>
        <w:t>tym</w:t>
      </w:r>
      <w:r w:rsidR="00DC62FE" w:rsidRPr="00F1451C">
        <w:rPr>
          <w:rFonts w:ascii="Arial" w:hAnsi="Arial" w:cs="Arial"/>
          <w:sz w:val="22"/>
          <w:szCs w:val="22"/>
          <w:lang w:val="pl-PL"/>
        </w:rPr>
        <w:t xml:space="preserve"> </w:t>
      </w:r>
      <w:r w:rsidRPr="00F1451C">
        <w:rPr>
          <w:rFonts w:ascii="Arial" w:hAnsi="Arial" w:cs="Arial"/>
          <w:sz w:val="22"/>
          <w:szCs w:val="22"/>
          <w:lang w:val="pl-PL"/>
        </w:rPr>
        <w:t>zakresie.</w:t>
      </w:r>
    </w:p>
    <w:p w14:paraId="40B70D0E"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497CA961"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DC62FE">
        <w:rPr>
          <w:rFonts w:ascii="Arial" w:hAnsi="Arial" w:cs="Arial"/>
          <w:sz w:val="22"/>
          <w:szCs w:val="22"/>
        </w:rPr>
        <w:t>tym</w:t>
      </w:r>
      <w:r w:rsidR="00DC62FE" w:rsidRPr="00B853B1">
        <w:rPr>
          <w:rFonts w:ascii="Arial" w:hAnsi="Arial" w:cs="Arial"/>
          <w:sz w:val="22"/>
          <w:szCs w:val="22"/>
        </w:rPr>
        <w:t xml:space="preserve"> </w:t>
      </w:r>
      <w:r w:rsidRPr="00B853B1">
        <w:rPr>
          <w:rFonts w:ascii="Arial" w:hAnsi="Arial" w:cs="Arial"/>
          <w:sz w:val="22"/>
          <w:szCs w:val="22"/>
        </w:rPr>
        <w:t>zakresie.</w:t>
      </w:r>
    </w:p>
    <w:p w14:paraId="4E7AB92B" w14:textId="77777777" w:rsidR="009A609A" w:rsidRDefault="00475975" w:rsidP="0032233B">
      <w:pPr>
        <w:pStyle w:val="Teksttreci0"/>
        <w:shd w:val="clear" w:color="auto" w:fill="auto"/>
        <w:spacing w:line="304" w:lineRule="exact"/>
        <w:ind w:left="851" w:right="20" w:hanging="425"/>
        <w:jc w:val="both"/>
        <w:rPr>
          <w:rFonts w:ascii="Arial" w:hAnsi="Arial" w:cs="Arial"/>
          <w:b/>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51E72AC"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0C221857" w14:textId="21796166"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632E87" w:rsidRPr="0003776C">
        <w:rPr>
          <w:rFonts w:ascii="Arial" w:hAnsi="Arial" w:cs="Arial"/>
          <w:sz w:val="22"/>
          <w:szCs w:val="22"/>
          <w:lang w:val="pl-PL"/>
        </w:rPr>
        <w:t xml:space="preserve">1 000 000 </w:t>
      </w:r>
      <w:r w:rsidRPr="0003776C">
        <w:rPr>
          <w:rFonts w:ascii="Arial" w:hAnsi="Arial" w:cs="Arial"/>
          <w:sz w:val="22"/>
          <w:szCs w:val="22"/>
          <w:lang w:val="pl-PL"/>
        </w:rPr>
        <w:t>zł.</w:t>
      </w:r>
      <w:r w:rsidRPr="00F1451C">
        <w:rPr>
          <w:rFonts w:ascii="Arial" w:hAnsi="Arial" w:cs="Arial"/>
          <w:sz w:val="22"/>
          <w:szCs w:val="22"/>
          <w:lang w:val="pl-PL"/>
        </w:rPr>
        <w:t xml:space="preserve"> W przypadku Wykonawców wspólnie ubiegających się o udzielenie zamówienia informację może złożyć jeden lub kilka podmiotów łącznie spełniających powyższy warunek.</w:t>
      </w:r>
    </w:p>
    <w:p w14:paraId="130C6BA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E8A4898" w14:textId="77777777" w:rsidR="00EA2A79" w:rsidRPr="00EE5F65" w:rsidRDefault="00EA2A79" w:rsidP="00EA2A79">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w:t>
      </w:r>
      <w:r>
        <w:rPr>
          <w:rFonts w:ascii="Arial" w:hAnsi="Arial" w:cs="Arial"/>
          <w:sz w:val="22"/>
          <w:szCs w:val="22"/>
          <w:lang w:val="pl-PL"/>
        </w:rPr>
        <w:t>pełni warunek, jeżeli wykaże, że:</w:t>
      </w:r>
    </w:p>
    <w:p w14:paraId="7A0FDD23" w14:textId="6449B247" w:rsidR="00EA2A79" w:rsidRPr="00BF7418" w:rsidRDefault="00EA2A79" w:rsidP="00583860">
      <w:pPr>
        <w:pStyle w:val="Akapitzlist"/>
        <w:numPr>
          <w:ilvl w:val="0"/>
          <w:numId w:val="20"/>
        </w:numPr>
        <w:spacing w:line="304" w:lineRule="exact"/>
        <w:jc w:val="both"/>
        <w:rPr>
          <w:rFonts w:ascii="Arial" w:hAnsi="Arial" w:cs="Arial"/>
          <w:sz w:val="22"/>
          <w:szCs w:val="22"/>
        </w:rPr>
      </w:pPr>
      <w:r>
        <w:rPr>
          <w:rFonts w:ascii="Arial" w:hAnsi="Arial" w:cs="Arial"/>
          <w:sz w:val="22"/>
          <w:szCs w:val="22"/>
        </w:rPr>
        <w:tab/>
      </w:r>
      <w:r w:rsidR="009222DE">
        <w:rPr>
          <w:rFonts w:ascii="Arial" w:hAnsi="Arial" w:cs="Arial"/>
          <w:sz w:val="22"/>
          <w:szCs w:val="22"/>
        </w:rPr>
        <w:t>w okresie ostatnich 3</w:t>
      </w:r>
      <w:r w:rsidR="001823ED" w:rsidRPr="000F576A">
        <w:rPr>
          <w:rFonts w:ascii="Arial" w:hAnsi="Arial" w:cs="Arial"/>
          <w:sz w:val="22"/>
          <w:szCs w:val="22"/>
        </w:rPr>
        <w:t xml:space="preserve"> lat przed upływem terminu składania ofert, a jeżeli okres prowadzenia działalności jest krótszy – w tym okresie, wykonał lub wykonuje co </w:t>
      </w:r>
      <w:r w:rsidR="001823ED" w:rsidRPr="0003776C">
        <w:rPr>
          <w:rFonts w:ascii="Arial" w:hAnsi="Arial" w:cs="Arial"/>
          <w:sz w:val="22"/>
          <w:szCs w:val="22"/>
        </w:rPr>
        <w:t xml:space="preserve">najmniej </w:t>
      </w:r>
      <w:r w:rsidR="00A8247A" w:rsidRPr="0003776C">
        <w:rPr>
          <w:rFonts w:ascii="Arial" w:hAnsi="Arial" w:cs="Arial"/>
          <w:sz w:val="22"/>
          <w:szCs w:val="22"/>
        </w:rPr>
        <w:t xml:space="preserve">dwie rozdzielnice </w:t>
      </w:r>
      <w:r w:rsidR="00BB0D20" w:rsidRPr="0003776C">
        <w:rPr>
          <w:rFonts w:ascii="Arial" w:hAnsi="Arial" w:cs="Arial"/>
          <w:sz w:val="22"/>
          <w:szCs w:val="22"/>
        </w:rPr>
        <w:t>RN</w:t>
      </w:r>
      <w:r w:rsidR="0003776C" w:rsidRPr="0003776C">
        <w:rPr>
          <w:rFonts w:ascii="Arial" w:hAnsi="Arial" w:cs="Arial"/>
          <w:sz w:val="22"/>
          <w:szCs w:val="22"/>
        </w:rPr>
        <w:t>9</w:t>
      </w:r>
      <w:r w:rsidR="004A134C" w:rsidRPr="0003776C">
        <w:rPr>
          <w:rFonts w:ascii="Arial" w:hAnsi="Arial" w:cs="Arial"/>
          <w:sz w:val="22"/>
          <w:szCs w:val="22"/>
        </w:rPr>
        <w:t xml:space="preserve">A/B </w:t>
      </w:r>
      <w:r w:rsidR="00A8247A" w:rsidRPr="0003776C">
        <w:rPr>
          <w:rFonts w:ascii="Arial" w:hAnsi="Arial" w:cs="Arial"/>
          <w:sz w:val="22"/>
          <w:szCs w:val="22"/>
        </w:rPr>
        <w:t xml:space="preserve">0,4 </w:t>
      </w:r>
      <w:proofErr w:type="spellStart"/>
      <w:r w:rsidR="00A8247A" w:rsidRPr="0003776C">
        <w:rPr>
          <w:rFonts w:ascii="Arial" w:hAnsi="Arial" w:cs="Arial"/>
          <w:sz w:val="22"/>
          <w:szCs w:val="22"/>
        </w:rPr>
        <w:t>kV</w:t>
      </w:r>
      <w:proofErr w:type="spellEnd"/>
      <w:r w:rsidR="004A134C" w:rsidRPr="0003776C">
        <w:rPr>
          <w:rFonts w:ascii="Arial" w:hAnsi="Arial" w:cs="Arial"/>
          <w:sz w:val="22"/>
          <w:szCs w:val="22"/>
        </w:rPr>
        <w:t>.</w:t>
      </w:r>
      <w:r w:rsidR="00A8247A" w:rsidRPr="0003776C">
        <w:rPr>
          <w:rFonts w:ascii="Arial" w:hAnsi="Arial" w:cs="Arial"/>
          <w:sz w:val="22"/>
          <w:szCs w:val="22"/>
        </w:rPr>
        <w:t xml:space="preserve"> </w:t>
      </w:r>
    </w:p>
    <w:p w14:paraId="4DA37376" w14:textId="77777777" w:rsidR="001A5287" w:rsidRDefault="00994C5C" w:rsidP="00583860">
      <w:pPr>
        <w:pStyle w:val="Teksttreci0"/>
        <w:numPr>
          <w:ilvl w:val="0"/>
          <w:numId w:val="20"/>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 xml:space="preserve">pisemne zobowiązanie innych podmiotów </w:t>
      </w:r>
      <w:r w:rsidR="00536B13">
        <w:rPr>
          <w:rFonts w:ascii="Arial" w:hAnsi="Arial" w:cs="Arial"/>
          <w:sz w:val="22"/>
          <w:szCs w:val="22"/>
          <w:lang w:val="pl-PL"/>
        </w:rPr>
        <w:br/>
      </w:r>
      <w:r w:rsidR="00740021" w:rsidRPr="00740021">
        <w:rPr>
          <w:rFonts w:ascii="Arial" w:hAnsi="Arial" w:cs="Arial"/>
          <w:sz w:val="22"/>
          <w:szCs w:val="22"/>
          <w:lang w:val="pl-PL"/>
        </w:rPr>
        <w:t>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r w:rsidR="001A5287">
        <w:rPr>
          <w:rFonts w:ascii="Arial" w:hAnsi="Arial" w:cs="Arial"/>
          <w:sz w:val="22"/>
          <w:szCs w:val="22"/>
          <w:lang w:val="pl-PL"/>
        </w:rPr>
        <w:t>:</w:t>
      </w:r>
    </w:p>
    <w:p w14:paraId="12915780"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6CD696F9" w14:textId="77777777" w:rsidR="001A5287" w:rsidRPr="009C7B5F" w:rsidRDefault="005212CC" w:rsidP="00583860">
      <w:pPr>
        <w:pStyle w:val="Teksttreci0"/>
        <w:numPr>
          <w:ilvl w:val="0"/>
          <w:numId w:val="20"/>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lastRenderedPageBreak/>
        <w:t xml:space="preserve">dysponuje </w:t>
      </w:r>
      <w:r w:rsidR="002977F0" w:rsidRPr="002977F0">
        <w:rPr>
          <w:rFonts w:ascii="Arial" w:hAnsi="Arial" w:cs="Arial"/>
          <w:sz w:val="22"/>
          <w:szCs w:val="22"/>
          <w:lang w:val="pl-PL"/>
        </w:rPr>
        <w:t xml:space="preserve">(lub przedstawi pisemne zobowiązanie innych podmiotów </w:t>
      </w:r>
      <w:r w:rsidR="00536B13">
        <w:rPr>
          <w:rFonts w:ascii="Arial" w:hAnsi="Arial" w:cs="Arial"/>
          <w:sz w:val="22"/>
          <w:szCs w:val="22"/>
          <w:lang w:val="pl-PL"/>
        </w:rPr>
        <w:br/>
      </w:r>
      <w:r w:rsidR="002977F0" w:rsidRPr="002977F0">
        <w:rPr>
          <w:rFonts w:ascii="Arial" w:hAnsi="Arial" w:cs="Arial"/>
          <w:sz w:val="22"/>
          <w:szCs w:val="22"/>
          <w:lang w:val="pl-PL"/>
        </w:rPr>
        <w:t>do udostępnienia potencjału)</w:t>
      </w:r>
      <w:r w:rsidRPr="00F1451C">
        <w:rPr>
          <w:rFonts w:ascii="Arial" w:hAnsi="Arial" w:cs="Arial"/>
          <w:sz w:val="22"/>
          <w:szCs w:val="22"/>
          <w:lang w:val="pl-PL"/>
        </w:rPr>
        <w:t xml:space="preserve"> </w:t>
      </w:r>
      <w:r w:rsidR="00177EDD" w:rsidRPr="00177EDD">
        <w:rPr>
          <w:rFonts w:ascii="Arial" w:hAnsi="Arial" w:cs="Arial"/>
          <w:sz w:val="22"/>
          <w:szCs w:val="22"/>
          <w:lang w:val="pl-PL"/>
        </w:rPr>
        <w:t>zapleczem technicznym,</w:t>
      </w:r>
      <w:r w:rsidR="00177EDD">
        <w:rPr>
          <w:rFonts w:ascii="Arial" w:hAnsi="Arial" w:cs="Arial"/>
          <w:sz w:val="22"/>
          <w:szCs w:val="22"/>
          <w:lang w:val="pl-PL"/>
        </w:rPr>
        <w:t xml:space="preserve"> </w:t>
      </w:r>
      <w:r w:rsidRPr="00F1451C">
        <w:rPr>
          <w:rFonts w:ascii="Arial" w:hAnsi="Arial" w:cs="Arial"/>
          <w:sz w:val="22"/>
          <w:szCs w:val="22"/>
          <w:lang w:val="pl-PL"/>
        </w:rPr>
        <w:t xml:space="preserve">spełniającym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822AE7">
        <w:rPr>
          <w:rFonts w:ascii="Arial" w:hAnsi="Arial" w:cs="Arial"/>
          <w:b/>
          <w:sz w:val="22"/>
          <w:szCs w:val="22"/>
          <w:lang w:val="pl-PL"/>
        </w:rPr>
        <w:t>Załączniku nr 15</w:t>
      </w:r>
      <w:r w:rsidR="008C3460" w:rsidRPr="00822AE7">
        <w:rPr>
          <w:rFonts w:ascii="Arial" w:hAnsi="Arial" w:cs="Arial"/>
          <w:b/>
          <w:sz w:val="22"/>
          <w:szCs w:val="22"/>
          <w:lang w:val="pl-PL"/>
        </w:rPr>
        <w:t xml:space="preserve"> do SWZ</w:t>
      </w:r>
      <w:r w:rsidR="00D95EA3" w:rsidRPr="00822AE7">
        <w:rPr>
          <w:rFonts w:ascii="Arial" w:hAnsi="Arial" w:cs="Arial"/>
          <w:b/>
          <w:sz w:val="22"/>
          <w:szCs w:val="22"/>
          <w:lang w:val="pl-PL"/>
        </w:rPr>
        <w:t>.</w:t>
      </w:r>
    </w:p>
    <w:p w14:paraId="7F6AC79D"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3E78C74C" w14:textId="77777777" w:rsidR="005212CC" w:rsidRPr="00B215D7" w:rsidRDefault="00E12CC6" w:rsidP="00583860">
      <w:pPr>
        <w:pStyle w:val="Teksttreci0"/>
        <w:numPr>
          <w:ilvl w:val="0"/>
          <w:numId w:val="20"/>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w:t>
      </w:r>
      <w:r w:rsidR="005212CC" w:rsidRPr="00F17E19">
        <w:rPr>
          <w:rFonts w:ascii="Arial" w:hAnsi="Arial" w:cs="Arial"/>
          <w:sz w:val="22"/>
          <w:szCs w:val="22"/>
          <w:lang w:val="pl-PL"/>
        </w:rPr>
        <w:t>nne</w:t>
      </w:r>
      <w:r>
        <w:rPr>
          <w:rFonts w:ascii="Arial" w:hAnsi="Arial" w:cs="Arial"/>
          <w:sz w:val="22"/>
          <w:szCs w:val="22"/>
          <w:lang w:val="pl-PL"/>
        </w:rPr>
        <w:t>,</w:t>
      </w:r>
      <w:r w:rsidR="005212CC" w:rsidRPr="00F17E19">
        <w:rPr>
          <w:rFonts w:ascii="Arial" w:hAnsi="Arial" w:cs="Arial"/>
          <w:sz w:val="22"/>
          <w:szCs w:val="22"/>
          <w:lang w:val="pl-PL"/>
        </w:rPr>
        <w:t xml:space="preserve"> zgodnie z art. 393 ust. 1 pkt. 2) </w:t>
      </w:r>
      <w:proofErr w:type="spellStart"/>
      <w:r w:rsidR="005212CC" w:rsidRPr="00F17E19">
        <w:rPr>
          <w:rFonts w:ascii="Arial" w:hAnsi="Arial" w:cs="Arial"/>
          <w:sz w:val="22"/>
          <w:szCs w:val="22"/>
          <w:lang w:val="pl-PL"/>
        </w:rPr>
        <w:t>p.z.p</w:t>
      </w:r>
      <w:proofErr w:type="spellEnd"/>
      <w:r w:rsidR="005212CC" w:rsidRPr="00F17E19">
        <w:rPr>
          <w:rFonts w:ascii="Arial" w:hAnsi="Arial" w:cs="Arial"/>
          <w:sz w:val="22"/>
          <w:szCs w:val="22"/>
          <w:lang w:val="pl-PL"/>
        </w:rPr>
        <w:t>.</w:t>
      </w:r>
      <w:r>
        <w:rPr>
          <w:rFonts w:ascii="Arial" w:hAnsi="Arial" w:cs="Arial"/>
          <w:sz w:val="22"/>
          <w:szCs w:val="22"/>
          <w:lang w:val="pl-PL"/>
        </w:rPr>
        <w:t>:</w:t>
      </w:r>
    </w:p>
    <w:p w14:paraId="3A8292CA" w14:textId="77777777" w:rsidR="00177EDD" w:rsidRPr="00E731AA" w:rsidRDefault="00DC62FE" w:rsidP="009C7B5F">
      <w:pPr>
        <w:pStyle w:val="Teksttreci0"/>
        <w:shd w:val="clear" w:color="auto" w:fill="auto"/>
        <w:spacing w:line="304" w:lineRule="exact"/>
        <w:ind w:left="1571" w:right="20" w:firstLine="0"/>
        <w:jc w:val="both"/>
        <w:rPr>
          <w:rFonts w:ascii="Arial" w:hAnsi="Arial" w:cs="Arial"/>
          <w:sz w:val="22"/>
          <w:szCs w:val="22"/>
        </w:rPr>
      </w:pPr>
      <w:r w:rsidRPr="00DC62FE">
        <w:rPr>
          <w:rFonts w:ascii="Arial" w:hAnsi="Arial" w:cs="Arial"/>
          <w:sz w:val="22"/>
          <w:szCs w:val="22"/>
          <w:lang w:val="pl-PL"/>
        </w:rPr>
        <w:t xml:space="preserve">Zamawiający nie stawia warunku w </w:t>
      </w:r>
      <w:r>
        <w:rPr>
          <w:rFonts w:ascii="Arial" w:hAnsi="Arial" w:cs="Arial"/>
          <w:sz w:val="22"/>
          <w:szCs w:val="22"/>
          <w:lang w:val="pl-PL"/>
        </w:rPr>
        <w:t>tym</w:t>
      </w:r>
      <w:r w:rsidRPr="00DC62FE">
        <w:rPr>
          <w:rFonts w:ascii="Arial" w:hAnsi="Arial" w:cs="Arial"/>
          <w:sz w:val="22"/>
          <w:szCs w:val="22"/>
          <w:lang w:val="pl-PL"/>
        </w:rPr>
        <w:t xml:space="preserve"> zakresie.</w:t>
      </w:r>
      <w:r w:rsidR="00177EDD" w:rsidRPr="009C7B5F">
        <w:rPr>
          <w:rFonts w:ascii="Arial" w:hAnsi="Arial" w:cs="Arial"/>
          <w:sz w:val="22"/>
          <w:szCs w:val="22"/>
          <w:lang w:val="pl-PL"/>
        </w:rPr>
        <w:t>.</w:t>
      </w:r>
    </w:p>
    <w:p w14:paraId="3E46239A"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23D0AB15"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173FF9D5" w14:textId="77777777" w:rsidR="00ED4DE5"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 xml:space="preserve">Zamawiający może na każdym etapie postępowania, uznać, że wykonawca nie posiada wymaganych zdolności, jeżeli posiadanie przez wykonawcę sprzecznych interesów, </w:t>
      </w:r>
      <w:r w:rsidR="00536B13">
        <w:rPr>
          <w:rFonts w:ascii="Arial" w:hAnsi="Arial" w:cs="Arial"/>
          <w:sz w:val="22"/>
          <w:szCs w:val="22"/>
        </w:rPr>
        <w:br/>
      </w:r>
      <w:r w:rsidR="00ED4DE5" w:rsidRPr="00F1451C">
        <w:rPr>
          <w:rFonts w:ascii="Arial" w:hAnsi="Arial" w:cs="Arial"/>
          <w:sz w:val="22"/>
          <w:szCs w:val="22"/>
        </w:rPr>
        <w:t xml:space="preserve">w szczególności zaangażowanie zasobów technicznych lub zawodowych wykonawcy </w:t>
      </w:r>
      <w:r w:rsidR="00536B13">
        <w:rPr>
          <w:rFonts w:ascii="Arial" w:hAnsi="Arial" w:cs="Arial"/>
          <w:sz w:val="22"/>
          <w:szCs w:val="22"/>
        </w:rPr>
        <w:br/>
      </w:r>
      <w:r w:rsidR="00ED4DE5" w:rsidRPr="00F1451C">
        <w:rPr>
          <w:rFonts w:ascii="Arial" w:hAnsi="Arial" w:cs="Arial"/>
          <w:sz w:val="22"/>
          <w:szCs w:val="22"/>
        </w:rPr>
        <w:t xml:space="preserve">w inne przedsięwzięcia gospodarcze wykonawcy może mieć negatywny wpływ </w:t>
      </w:r>
      <w:r w:rsidR="00536B13">
        <w:rPr>
          <w:rFonts w:ascii="Arial" w:hAnsi="Arial" w:cs="Arial"/>
          <w:sz w:val="22"/>
          <w:szCs w:val="22"/>
        </w:rPr>
        <w:br/>
      </w:r>
      <w:r w:rsidR="00ED4DE5" w:rsidRPr="00F1451C">
        <w:rPr>
          <w:rFonts w:ascii="Arial" w:hAnsi="Arial" w:cs="Arial"/>
          <w:sz w:val="22"/>
          <w:szCs w:val="22"/>
        </w:rPr>
        <w:t>na realizację zamówienia.</w:t>
      </w:r>
    </w:p>
    <w:p w14:paraId="0C601282"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0EB7C160" w14:textId="291FF36B" w:rsidR="00C50C7D" w:rsidRPr="00C50C7D" w:rsidRDefault="00C50C7D" w:rsidP="00C50C7D">
      <w:pPr>
        <w:pStyle w:val="pkt"/>
        <w:spacing w:before="0" w:after="0" w:line="304" w:lineRule="exact"/>
        <w:ind w:left="426" w:firstLine="0"/>
        <w:jc w:val="center"/>
        <w:rPr>
          <w:rFonts w:ascii="Arial" w:hAnsi="Arial" w:cs="Arial"/>
          <w:b/>
          <w:sz w:val="22"/>
          <w:szCs w:val="22"/>
        </w:rPr>
      </w:pPr>
      <w:r w:rsidRPr="00C42260">
        <w:rPr>
          <w:rFonts w:ascii="Arial" w:hAnsi="Arial" w:cs="Arial"/>
          <w:b/>
          <w:sz w:val="22"/>
          <w:szCs w:val="22"/>
        </w:rPr>
        <w:t xml:space="preserve">Podstawy wykluczenia z postępowania na podstawie </w:t>
      </w:r>
      <w:proofErr w:type="spellStart"/>
      <w:r w:rsidRPr="00C42260">
        <w:rPr>
          <w:rFonts w:ascii="Arial" w:hAnsi="Arial" w:cs="Arial"/>
          <w:b/>
          <w:sz w:val="22"/>
          <w:szCs w:val="22"/>
        </w:rPr>
        <w:t>p.z.p</w:t>
      </w:r>
      <w:proofErr w:type="spellEnd"/>
      <w:r w:rsidRPr="00C42260">
        <w:rPr>
          <w:rFonts w:ascii="Arial" w:hAnsi="Arial" w:cs="Arial"/>
          <w:b/>
          <w:sz w:val="22"/>
          <w:szCs w:val="22"/>
        </w:rPr>
        <w:t>.</w:t>
      </w:r>
    </w:p>
    <w:p w14:paraId="5CB2CC8F" w14:textId="477C82EE" w:rsidR="00A515E3" w:rsidRPr="00F1451C" w:rsidRDefault="00FB0A07" w:rsidP="00583860">
      <w:pPr>
        <w:pStyle w:val="pkt"/>
        <w:numPr>
          <w:ilvl w:val="0"/>
          <w:numId w:val="11"/>
        </w:numPr>
        <w:spacing w:before="0" w:after="0" w:line="304" w:lineRule="exact"/>
        <w:ind w:left="426" w:hanging="507"/>
        <w:rPr>
          <w:rFonts w:ascii="Arial" w:hAnsi="Arial" w:cs="Arial"/>
          <w:sz w:val="22"/>
          <w:szCs w:val="22"/>
        </w:rPr>
      </w:pPr>
      <w:r w:rsidRPr="00F1451C">
        <w:rPr>
          <w:rFonts w:ascii="Arial" w:hAnsi="Arial" w:cs="Arial"/>
          <w:sz w:val="22"/>
          <w:szCs w:val="22"/>
        </w:rPr>
        <w:t>Z postępowania o udzi</w:t>
      </w:r>
      <w:r w:rsidR="00751997" w:rsidRPr="00F1451C">
        <w:rPr>
          <w:rFonts w:ascii="Arial" w:hAnsi="Arial" w:cs="Arial"/>
          <w:sz w:val="22"/>
          <w:szCs w:val="22"/>
        </w:rPr>
        <w:t>elenie zamówienia wyklucza się W</w:t>
      </w:r>
      <w:r w:rsidRPr="00F1451C">
        <w:rPr>
          <w:rFonts w:ascii="Arial" w:hAnsi="Arial" w:cs="Arial"/>
          <w:sz w:val="22"/>
          <w:szCs w:val="22"/>
        </w:rPr>
        <w:t>ykonawc</w:t>
      </w:r>
      <w:r w:rsidR="001A1386" w:rsidRPr="00F1451C">
        <w:rPr>
          <w:rFonts w:ascii="Arial" w:hAnsi="Arial" w:cs="Arial"/>
          <w:sz w:val="22"/>
          <w:szCs w:val="22"/>
        </w:rPr>
        <w:t>ów</w:t>
      </w:r>
      <w:r w:rsidRPr="00F1451C">
        <w:rPr>
          <w:rFonts w:ascii="Arial" w:hAnsi="Arial" w:cs="Arial"/>
          <w:sz w:val="22"/>
          <w:szCs w:val="22"/>
        </w:rPr>
        <w:t xml:space="preserve">, w stosunku </w:t>
      </w:r>
      <w:r w:rsidR="00536B13">
        <w:rPr>
          <w:rFonts w:ascii="Arial" w:hAnsi="Arial" w:cs="Arial"/>
          <w:sz w:val="22"/>
          <w:szCs w:val="22"/>
        </w:rPr>
        <w:br/>
      </w:r>
      <w:r w:rsidRPr="00F1451C">
        <w:rPr>
          <w:rFonts w:ascii="Arial" w:hAnsi="Arial" w:cs="Arial"/>
          <w:sz w:val="22"/>
          <w:szCs w:val="22"/>
        </w:rPr>
        <w:t>do któr</w:t>
      </w:r>
      <w:r w:rsidR="001A1386" w:rsidRPr="00F1451C">
        <w:rPr>
          <w:rFonts w:ascii="Arial" w:hAnsi="Arial" w:cs="Arial"/>
          <w:sz w:val="22"/>
          <w:szCs w:val="22"/>
        </w:rPr>
        <w:t>ych</w:t>
      </w:r>
      <w:r w:rsidRPr="00F1451C">
        <w:rPr>
          <w:rFonts w:ascii="Arial" w:hAnsi="Arial" w:cs="Arial"/>
          <w:sz w:val="22"/>
          <w:szCs w:val="22"/>
        </w:rPr>
        <w:t xml:space="preserve"> zachodzi którakolwiek z okoliczności</w:t>
      </w:r>
      <w:r w:rsidR="001A1386" w:rsidRPr="00F1451C">
        <w:rPr>
          <w:rFonts w:ascii="Arial" w:hAnsi="Arial" w:cs="Arial"/>
          <w:sz w:val="22"/>
          <w:szCs w:val="22"/>
        </w:rPr>
        <w:t xml:space="preserve"> wskazanych</w:t>
      </w:r>
      <w:r w:rsidR="00C10E3F" w:rsidRPr="00F1451C">
        <w:rPr>
          <w:rFonts w:ascii="Arial" w:hAnsi="Arial" w:cs="Arial"/>
          <w:sz w:val="22"/>
          <w:szCs w:val="22"/>
        </w:rPr>
        <w:t xml:space="preserve"> w</w:t>
      </w:r>
      <w:r w:rsidR="001A1386" w:rsidRPr="00F1451C">
        <w:rPr>
          <w:rFonts w:ascii="Arial" w:hAnsi="Arial" w:cs="Arial"/>
          <w:sz w:val="22"/>
          <w:szCs w:val="22"/>
        </w:rPr>
        <w:t xml:space="preserve"> art. </w:t>
      </w:r>
      <w:r w:rsidR="002E52D9" w:rsidRPr="00F1451C">
        <w:rPr>
          <w:rFonts w:ascii="Arial" w:hAnsi="Arial" w:cs="Arial"/>
          <w:sz w:val="22"/>
          <w:szCs w:val="22"/>
        </w:rPr>
        <w:t xml:space="preserve">108 ust. 1 </w:t>
      </w:r>
      <w:r w:rsidR="00E22BD0">
        <w:rPr>
          <w:rFonts w:ascii="Arial" w:hAnsi="Arial" w:cs="Arial"/>
          <w:sz w:val="22"/>
          <w:szCs w:val="22"/>
        </w:rPr>
        <w:t xml:space="preserve">i ust. 2 </w:t>
      </w:r>
      <w:proofErr w:type="spellStart"/>
      <w:r w:rsidR="009053DC" w:rsidRPr="00F1451C">
        <w:rPr>
          <w:rFonts w:ascii="Arial" w:hAnsi="Arial" w:cs="Arial"/>
          <w:sz w:val="22"/>
          <w:szCs w:val="22"/>
        </w:rPr>
        <w:t>p.z.p</w:t>
      </w:r>
      <w:proofErr w:type="spellEnd"/>
      <w:r w:rsidR="00E41546" w:rsidRPr="00455D73">
        <w:rPr>
          <w:rStyle w:val="Odwoanieprzypisudolnego"/>
          <w:rFonts w:ascii="Arial" w:hAnsi="Arial" w:cs="Arial"/>
          <w:strike/>
          <w:sz w:val="22"/>
          <w:szCs w:val="22"/>
        </w:rPr>
        <w:footnoteReference w:id="4"/>
      </w:r>
      <w:r w:rsidR="006172A2">
        <w:rPr>
          <w:rFonts w:ascii="Arial" w:hAnsi="Arial" w:cs="Arial"/>
          <w:sz w:val="22"/>
          <w:szCs w:val="22"/>
        </w:rPr>
        <w:t xml:space="preserve">, z uwzględnieniem art. 393 ust. 4 </w:t>
      </w:r>
      <w:proofErr w:type="spellStart"/>
      <w:r w:rsidR="006172A2">
        <w:rPr>
          <w:rFonts w:ascii="Arial" w:hAnsi="Arial" w:cs="Arial"/>
          <w:sz w:val="22"/>
          <w:szCs w:val="22"/>
        </w:rPr>
        <w:t>p.z.p</w:t>
      </w:r>
      <w:proofErr w:type="spellEnd"/>
      <w:r w:rsidR="009053DC" w:rsidRPr="00F1451C">
        <w:rPr>
          <w:rFonts w:ascii="Arial" w:hAnsi="Arial" w:cs="Arial"/>
          <w:sz w:val="22"/>
          <w:szCs w:val="22"/>
        </w:rPr>
        <w:t>.</w:t>
      </w:r>
    </w:p>
    <w:p w14:paraId="525E60CA" w14:textId="77777777" w:rsidR="00390286" w:rsidRPr="00F1451C" w:rsidRDefault="003A1F13" w:rsidP="008455D2">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sidR="008455D2">
        <w:rPr>
          <w:rFonts w:ascii="Arial" w:hAnsi="Arial" w:cs="Arial"/>
          <w:sz w:val="22"/>
          <w:szCs w:val="22"/>
        </w:rPr>
        <w:tab/>
      </w:r>
      <w:r w:rsidR="004E2BF4" w:rsidRPr="00074C5D">
        <w:rPr>
          <w:rFonts w:ascii="Arial" w:hAnsi="Arial" w:cs="Arial"/>
          <w:spacing w:val="-6"/>
          <w:sz w:val="22"/>
          <w:szCs w:val="22"/>
        </w:rPr>
        <w:t xml:space="preserve">Z postępowania o udzielenie zamówienia wyklucza się Wykonawców, w stosunku do których zachodzi którakolwiek z okoliczności wskazanych w art. 109 ust. 1 pkt. 1), pkt. 4) </w:t>
      </w:r>
      <w:proofErr w:type="spellStart"/>
      <w:r w:rsidR="004E2BF4" w:rsidRPr="00074C5D">
        <w:rPr>
          <w:rFonts w:ascii="Arial" w:hAnsi="Arial" w:cs="Arial"/>
          <w:spacing w:val="-6"/>
          <w:sz w:val="22"/>
          <w:szCs w:val="22"/>
        </w:rPr>
        <w:t>p.z.p</w:t>
      </w:r>
      <w:proofErr w:type="spellEnd"/>
      <w:r w:rsidR="004E2BF4" w:rsidRPr="00074C5D">
        <w:rPr>
          <w:rStyle w:val="Odwoanieprzypisudolnego"/>
          <w:rFonts w:ascii="Arial" w:hAnsi="Arial" w:cs="Arial"/>
          <w:spacing w:val="-6"/>
          <w:sz w:val="22"/>
          <w:szCs w:val="22"/>
        </w:rPr>
        <w:footnoteReference w:id="5"/>
      </w:r>
      <w:r w:rsidR="004E2BF4" w:rsidRPr="00074C5D">
        <w:rPr>
          <w:rFonts w:ascii="Arial" w:hAnsi="Arial" w:cs="Arial"/>
          <w:spacing w:val="-6"/>
          <w:sz w:val="22"/>
          <w:szCs w:val="22"/>
        </w:rPr>
        <w:t>.</w:t>
      </w:r>
    </w:p>
    <w:p w14:paraId="09B4133B" w14:textId="77777777" w:rsidR="00A515E3" w:rsidRPr="00F1451C" w:rsidRDefault="0001769F"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9F62C6" w:rsidRPr="00F1451C">
        <w:rPr>
          <w:rFonts w:ascii="Arial" w:hAnsi="Arial" w:cs="Arial"/>
          <w:sz w:val="22"/>
          <w:szCs w:val="22"/>
        </w:rPr>
        <w:t xml:space="preserve">Wykluczenie Wykonawcy następuje zgodnie z art. 111 </w:t>
      </w:r>
      <w:proofErr w:type="spellStart"/>
      <w:r w:rsidR="009F62C6" w:rsidRPr="00F1451C">
        <w:rPr>
          <w:rFonts w:ascii="Arial" w:hAnsi="Arial" w:cs="Arial"/>
          <w:sz w:val="22"/>
          <w:szCs w:val="22"/>
        </w:rPr>
        <w:t>p.z.p</w:t>
      </w:r>
      <w:proofErr w:type="spellEnd"/>
      <w:r w:rsidR="009F62C6" w:rsidRPr="00F1451C">
        <w:rPr>
          <w:rFonts w:ascii="Arial" w:hAnsi="Arial" w:cs="Arial"/>
          <w:sz w:val="22"/>
          <w:szCs w:val="22"/>
        </w:rPr>
        <w:t xml:space="preserve">. </w:t>
      </w:r>
    </w:p>
    <w:p w14:paraId="5C527CD9" w14:textId="77777777" w:rsidR="00A515E3" w:rsidRPr="00F1451C" w:rsidRDefault="003902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8263F3" w:rsidRPr="00F1451C">
        <w:rPr>
          <w:rFonts w:ascii="Arial" w:hAnsi="Arial" w:cs="Arial"/>
          <w:sz w:val="22"/>
          <w:szCs w:val="22"/>
          <w:shd w:val="clear" w:color="auto" w:fill="FFFFFF"/>
        </w:rPr>
        <w:t xml:space="preserve">Wykonawca nie podlega </w:t>
      </w:r>
      <w:r w:rsidR="008263F3" w:rsidRPr="00F1451C">
        <w:rPr>
          <w:rFonts w:ascii="Arial" w:hAnsi="Arial" w:cs="Arial"/>
          <w:sz w:val="22"/>
          <w:szCs w:val="22"/>
        </w:rPr>
        <w:t>wykluczeniu</w:t>
      </w:r>
      <w:r w:rsidR="008263F3" w:rsidRPr="00F1451C">
        <w:rPr>
          <w:rFonts w:ascii="Arial" w:hAnsi="Arial" w:cs="Arial"/>
          <w:sz w:val="22"/>
          <w:szCs w:val="22"/>
          <w:shd w:val="clear" w:color="auto" w:fill="FFFFFF"/>
        </w:rPr>
        <w:t xml:space="preserve"> w okolicznościach określonych w art. 108 ust. 1 pkt 1, 2</w:t>
      </w:r>
      <w:r w:rsidR="00C0648C">
        <w:rPr>
          <w:rFonts w:ascii="Arial" w:hAnsi="Arial" w:cs="Arial"/>
          <w:sz w:val="22"/>
          <w:szCs w:val="22"/>
          <w:shd w:val="clear" w:color="auto" w:fill="FFFFFF"/>
        </w:rPr>
        <w:t xml:space="preserve"> i</w:t>
      </w:r>
      <w:r w:rsidR="00C0648C" w:rsidRPr="00F1451C">
        <w:rPr>
          <w:rFonts w:ascii="Arial" w:hAnsi="Arial" w:cs="Arial"/>
          <w:sz w:val="22"/>
          <w:szCs w:val="22"/>
          <w:shd w:val="clear" w:color="auto" w:fill="FFFFFF"/>
        </w:rPr>
        <w:t xml:space="preserve"> </w:t>
      </w:r>
      <w:r w:rsidR="008263F3" w:rsidRPr="00F1451C">
        <w:rPr>
          <w:rFonts w:ascii="Arial" w:hAnsi="Arial" w:cs="Arial"/>
          <w:sz w:val="22"/>
          <w:szCs w:val="22"/>
          <w:shd w:val="clear" w:color="auto" w:fill="FFFFFF"/>
        </w:rPr>
        <w:t xml:space="preserve">5 </w:t>
      </w:r>
      <w:proofErr w:type="spellStart"/>
      <w:r w:rsidR="006B73E0" w:rsidRPr="00F1451C">
        <w:rPr>
          <w:rFonts w:ascii="Arial" w:hAnsi="Arial" w:cs="Arial"/>
          <w:sz w:val="22"/>
          <w:szCs w:val="22"/>
          <w:shd w:val="clear" w:color="auto" w:fill="FFFFFF"/>
        </w:rPr>
        <w:t>p.z.p</w:t>
      </w:r>
      <w:proofErr w:type="spellEnd"/>
      <w:r w:rsidR="00C0648C">
        <w:rPr>
          <w:rFonts w:ascii="Arial" w:hAnsi="Arial" w:cs="Arial"/>
          <w:sz w:val="22"/>
          <w:szCs w:val="22"/>
          <w:shd w:val="clear" w:color="auto" w:fill="FFFFFF"/>
        </w:rPr>
        <w:t xml:space="preserve"> </w:t>
      </w:r>
      <w:r w:rsidR="00C0648C" w:rsidRPr="00C0648C">
        <w:rPr>
          <w:rFonts w:ascii="Arial" w:hAnsi="Arial" w:cs="Arial"/>
          <w:sz w:val="22"/>
          <w:szCs w:val="22"/>
          <w:shd w:val="clear" w:color="auto" w:fill="FFFFFF"/>
        </w:rPr>
        <w:t xml:space="preserve">lub art. 109 ust. 1 pkt </w:t>
      </w:r>
      <w:r w:rsidR="00B67841">
        <w:rPr>
          <w:rFonts w:ascii="Arial" w:hAnsi="Arial" w:cs="Arial"/>
          <w:sz w:val="22"/>
          <w:szCs w:val="22"/>
          <w:shd w:val="clear" w:color="auto" w:fill="FFFFFF"/>
        </w:rPr>
        <w:t>1</w:t>
      </w:r>
      <w:r w:rsidR="00C0648C" w:rsidRPr="00C0648C">
        <w:rPr>
          <w:rFonts w:ascii="Arial" w:hAnsi="Arial" w:cs="Arial"/>
          <w:sz w:val="22"/>
          <w:szCs w:val="22"/>
          <w:shd w:val="clear" w:color="auto" w:fill="FFFFFF"/>
        </w:rPr>
        <w:t xml:space="preserve"> i </w:t>
      </w:r>
      <w:r w:rsidR="00B67841">
        <w:rPr>
          <w:rFonts w:ascii="Arial" w:hAnsi="Arial" w:cs="Arial"/>
          <w:sz w:val="22"/>
          <w:szCs w:val="22"/>
          <w:shd w:val="clear" w:color="auto" w:fill="FFFFFF"/>
        </w:rPr>
        <w:t>4</w:t>
      </w:r>
      <w:r w:rsidR="008263F3" w:rsidRPr="00F1451C">
        <w:rPr>
          <w:rFonts w:ascii="Arial" w:hAnsi="Arial" w:cs="Arial"/>
          <w:sz w:val="22"/>
          <w:szCs w:val="22"/>
          <w:shd w:val="clear" w:color="auto" w:fill="FFFFFF"/>
        </w:rPr>
        <w:t>, jeżeli udowodni zamawiającemu, że spełnił łącznie przesłanki</w:t>
      </w:r>
      <w:r w:rsidR="001B036A" w:rsidRPr="00F1451C">
        <w:rPr>
          <w:rFonts w:ascii="Arial" w:hAnsi="Arial" w:cs="Arial"/>
          <w:sz w:val="22"/>
          <w:szCs w:val="22"/>
          <w:shd w:val="clear" w:color="auto" w:fill="FFFFFF"/>
        </w:rPr>
        <w:t xml:space="preserve"> wskazane w art. 110 ust. 2 </w:t>
      </w:r>
      <w:proofErr w:type="spellStart"/>
      <w:r w:rsidR="006B73E0" w:rsidRPr="00F1451C">
        <w:rPr>
          <w:rFonts w:ascii="Arial" w:hAnsi="Arial" w:cs="Arial"/>
          <w:sz w:val="22"/>
          <w:szCs w:val="22"/>
          <w:shd w:val="clear" w:color="auto" w:fill="FFFFFF"/>
        </w:rPr>
        <w:t>p.z.p</w:t>
      </w:r>
      <w:proofErr w:type="spellEnd"/>
      <w:r w:rsidR="006B73E0" w:rsidRPr="00F1451C">
        <w:rPr>
          <w:rFonts w:ascii="Arial" w:hAnsi="Arial" w:cs="Arial"/>
          <w:sz w:val="22"/>
          <w:szCs w:val="22"/>
          <w:shd w:val="clear" w:color="auto" w:fill="FFFFFF"/>
        </w:rPr>
        <w:t>.</w:t>
      </w:r>
      <w:r w:rsidR="00FF7D08" w:rsidRPr="00F1451C">
        <w:rPr>
          <w:rFonts w:ascii="Arial" w:hAnsi="Arial" w:cs="Arial"/>
          <w:sz w:val="22"/>
          <w:szCs w:val="22"/>
          <w:shd w:val="clear" w:color="auto" w:fill="FFFFFF"/>
        </w:rPr>
        <w:t xml:space="preserve"> </w:t>
      </w:r>
    </w:p>
    <w:p w14:paraId="638C766F" w14:textId="49CA24B1" w:rsidR="001B036A" w:rsidRDefault="00390286"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1B036A" w:rsidRPr="00F1451C">
        <w:rPr>
          <w:rFonts w:ascii="Arial" w:hAnsi="Arial" w:cs="Arial"/>
          <w:sz w:val="22"/>
          <w:szCs w:val="22"/>
          <w:shd w:val="clear" w:color="auto" w:fill="FFFFFF"/>
        </w:rPr>
        <w:t xml:space="preserve">Zamawiający oceni, czy podjęte przez wykonawcę czynności, o których mowa w </w:t>
      </w:r>
      <w:r w:rsidR="00FF7D08" w:rsidRPr="00F1451C">
        <w:rPr>
          <w:rFonts w:ascii="Arial" w:hAnsi="Arial" w:cs="Arial"/>
          <w:sz w:val="22"/>
          <w:szCs w:val="22"/>
          <w:shd w:val="clear" w:color="auto" w:fill="FFFFFF"/>
        </w:rPr>
        <w:t xml:space="preserve">art. 110 </w:t>
      </w:r>
      <w:r w:rsidR="001B036A" w:rsidRPr="00F1451C">
        <w:rPr>
          <w:rFonts w:ascii="Arial" w:hAnsi="Arial" w:cs="Arial"/>
          <w:sz w:val="22"/>
          <w:szCs w:val="22"/>
          <w:shd w:val="clear" w:color="auto" w:fill="FFFFFF"/>
        </w:rPr>
        <w:t>ust. 2</w:t>
      </w:r>
      <w:r w:rsidR="00FF7D08" w:rsidRPr="00F1451C">
        <w:rPr>
          <w:rFonts w:ascii="Arial" w:hAnsi="Arial" w:cs="Arial"/>
          <w:sz w:val="22"/>
          <w:szCs w:val="22"/>
          <w:shd w:val="clear" w:color="auto" w:fill="FFFFFF"/>
        </w:rPr>
        <w:t xml:space="preserve"> </w:t>
      </w:r>
      <w:proofErr w:type="spellStart"/>
      <w:r w:rsidR="006B73E0" w:rsidRPr="00F1451C">
        <w:rPr>
          <w:rFonts w:ascii="Arial" w:hAnsi="Arial" w:cs="Arial"/>
          <w:sz w:val="22"/>
          <w:szCs w:val="22"/>
          <w:shd w:val="clear" w:color="auto" w:fill="FFFFFF"/>
        </w:rPr>
        <w:t>p.z.p</w:t>
      </w:r>
      <w:proofErr w:type="spellEnd"/>
      <w:r w:rsidR="006B73E0" w:rsidRPr="00F1451C">
        <w:rPr>
          <w:rFonts w:ascii="Arial" w:hAnsi="Arial" w:cs="Arial"/>
          <w:sz w:val="22"/>
          <w:szCs w:val="22"/>
          <w:shd w:val="clear" w:color="auto" w:fill="FFFFFF"/>
        </w:rPr>
        <w:t>.</w:t>
      </w:r>
      <w:r w:rsidR="001B036A" w:rsidRPr="00F1451C">
        <w:rPr>
          <w:rFonts w:ascii="Arial" w:hAnsi="Arial" w:cs="Arial"/>
          <w:sz w:val="22"/>
          <w:szCs w:val="22"/>
          <w:shd w:val="clear" w:color="auto" w:fill="FFFFFF"/>
        </w:rPr>
        <w:t xml:space="preserve">, są wystarczające do wykazania jego rzetelności, uwzględniając wagę </w:t>
      </w:r>
      <w:r w:rsidR="00536B13">
        <w:rPr>
          <w:rFonts w:ascii="Arial" w:hAnsi="Arial" w:cs="Arial"/>
          <w:sz w:val="22"/>
          <w:szCs w:val="22"/>
          <w:shd w:val="clear" w:color="auto" w:fill="FFFFFF"/>
        </w:rPr>
        <w:br/>
      </w:r>
      <w:r w:rsidR="001B036A" w:rsidRPr="00F1451C">
        <w:rPr>
          <w:rFonts w:ascii="Arial" w:hAnsi="Arial" w:cs="Arial"/>
          <w:sz w:val="22"/>
          <w:szCs w:val="22"/>
          <w:shd w:val="clear" w:color="auto" w:fill="FFFFFF"/>
        </w:rPr>
        <w:t>i szczególne okoliczności czynu wykonawcy. Jeżeli podjęte przez wykonawcę czynności nie są wystarczające do wykazania jego rzetelności, zamawiający wyklucza wykonawcę.</w:t>
      </w:r>
    </w:p>
    <w:p w14:paraId="20B8C4D1" w14:textId="77777777" w:rsidR="00C50C7D" w:rsidRDefault="00C50C7D" w:rsidP="00C50C7D">
      <w:pPr>
        <w:pStyle w:val="pkt"/>
        <w:spacing w:line="304" w:lineRule="exact"/>
        <w:ind w:left="426" w:hanging="426"/>
        <w:jc w:val="center"/>
        <w:rPr>
          <w:rFonts w:ascii="Arial" w:hAnsi="Arial" w:cs="Arial"/>
          <w:b/>
          <w:sz w:val="22"/>
          <w:szCs w:val="22"/>
        </w:rPr>
      </w:pPr>
      <w:r w:rsidRPr="00C42260">
        <w:rPr>
          <w:rFonts w:ascii="Arial" w:hAnsi="Arial" w:cs="Arial"/>
          <w:b/>
          <w:sz w:val="22"/>
          <w:szCs w:val="22"/>
        </w:rPr>
        <w:t>Podstawy wykluczenia z postępowania na ustanowione w celu przeciwdziałania wspieraniu agresji na Ukrainę oraz służące ochronie bezpieczeństwa narodowego</w:t>
      </w:r>
    </w:p>
    <w:p w14:paraId="6B635A38" w14:textId="77777777" w:rsidR="00C50C7D" w:rsidRDefault="00C50C7D" w:rsidP="00C50C7D">
      <w:pPr>
        <w:pStyle w:val="pkt"/>
        <w:spacing w:before="0" w:after="0" w:line="304" w:lineRule="exact"/>
        <w:ind w:left="426" w:hanging="426"/>
        <w:rPr>
          <w:rFonts w:ascii="Arial" w:hAnsi="Arial" w:cs="Arial"/>
          <w:sz w:val="22"/>
          <w:szCs w:val="22"/>
          <w:shd w:val="clear" w:color="auto" w:fill="FFFFFF"/>
        </w:rPr>
      </w:pPr>
      <w:r w:rsidRPr="00C42260">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 xml:space="preserve">o szczególnych rozwiązaniach w zakresie przeciwdziałania wspieraniu </w:t>
      </w:r>
      <w:r w:rsidRPr="00D8155A">
        <w:rPr>
          <w:rFonts w:ascii="Arial" w:hAnsi="Arial" w:cs="Arial"/>
          <w:sz w:val="22"/>
          <w:szCs w:val="22"/>
          <w:shd w:val="clear" w:color="auto" w:fill="FFFFFF"/>
        </w:rPr>
        <w:lastRenderedPageBreak/>
        <w:t>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C42260">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5D88FD72" w14:textId="77777777" w:rsidR="00C50C7D" w:rsidRDefault="00C50C7D" w:rsidP="00C50C7D">
      <w:pPr>
        <w:pStyle w:val="pkt"/>
        <w:spacing w:before="0" w:after="0" w:line="304" w:lineRule="exact"/>
        <w:ind w:left="426" w:hanging="426"/>
        <w:rPr>
          <w:rFonts w:ascii="Arial" w:hAnsi="Arial" w:cs="Arial"/>
          <w:sz w:val="22"/>
          <w:szCs w:val="22"/>
          <w:shd w:val="clear" w:color="auto" w:fill="FFFFFF"/>
        </w:rPr>
      </w:pPr>
      <w:r w:rsidRPr="00C42260">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C42260">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6B6FD5DA" w14:textId="77777777" w:rsidR="00C50C7D" w:rsidRDefault="00C50C7D" w:rsidP="00C50C7D">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3C6C0B6D" w14:textId="77777777" w:rsidR="00C50C7D" w:rsidRDefault="00C50C7D" w:rsidP="00C50C7D">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C50C7D" w14:paraId="560143F4" w14:textId="77777777" w:rsidTr="00461F7F">
        <w:tc>
          <w:tcPr>
            <w:tcW w:w="9062" w:type="dxa"/>
          </w:tcPr>
          <w:p w14:paraId="17FF188F" w14:textId="77777777" w:rsidR="00C50C7D" w:rsidRDefault="00C50C7D" w:rsidP="00461F7F">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305DF620" w14:textId="77777777" w:rsidR="00C50C7D" w:rsidRDefault="00C50C7D" w:rsidP="00461F7F">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1FB7EABD" w14:textId="77777777" w:rsidR="00C50C7D" w:rsidRDefault="00C50C7D" w:rsidP="00461F7F">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6DB52894" w14:textId="77777777" w:rsidR="00C50C7D" w:rsidRDefault="00C50C7D" w:rsidP="00461F7F">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59E2A063" w14:textId="77777777" w:rsidR="00C50C7D" w:rsidRDefault="00C50C7D" w:rsidP="00461F7F">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662FE216" w14:textId="77777777" w:rsidR="00C50C7D" w:rsidRDefault="00C50C7D" w:rsidP="00461F7F">
            <w:pPr>
              <w:pStyle w:val="pkt"/>
              <w:spacing w:before="0" w:after="0" w:line="304" w:lineRule="exact"/>
              <w:ind w:left="0" w:firstLine="0"/>
              <w:rPr>
                <w:rFonts w:ascii="Arial" w:hAnsi="Arial" w:cs="Arial"/>
                <w:sz w:val="22"/>
                <w:szCs w:val="22"/>
                <w:shd w:val="clear" w:color="auto" w:fill="FFFFFF"/>
              </w:rPr>
            </w:pPr>
          </w:p>
        </w:tc>
      </w:tr>
    </w:tbl>
    <w:p w14:paraId="6AEE6574" w14:textId="77777777" w:rsidR="00C50C7D" w:rsidRDefault="00C50C7D" w:rsidP="00F1451C">
      <w:pPr>
        <w:pStyle w:val="pkt"/>
        <w:spacing w:before="0" w:after="0" w:line="304" w:lineRule="exact"/>
        <w:ind w:left="426" w:hanging="426"/>
        <w:rPr>
          <w:rFonts w:ascii="Arial" w:hAnsi="Arial" w:cs="Arial"/>
          <w:sz w:val="22"/>
          <w:szCs w:val="22"/>
          <w:shd w:val="clear" w:color="auto" w:fill="FFFFFF"/>
        </w:rPr>
      </w:pPr>
    </w:p>
    <w:p w14:paraId="1EA865DB" w14:textId="4C061DE9"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C50C7D">
        <w:rPr>
          <w:rFonts w:ascii="Arial" w:hAnsi="Arial" w:cs="Arial"/>
          <w:b/>
          <w:sz w:val="22"/>
          <w:szCs w:val="22"/>
        </w:rPr>
        <w:t xml:space="preserve"> ORAZ CZYNNOŚCI ZAMAWIAJĄCEGO Z TYM ZWIĄZANE</w:t>
      </w:r>
    </w:p>
    <w:p w14:paraId="3D583AC1"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D2E0CA"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1"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2"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4106AE0D"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xml:space="preserve">) Wykonawca oświadcza czy zamierza zlecić </w:t>
      </w:r>
      <w:r w:rsidR="00BC22D4" w:rsidRPr="00F1451C">
        <w:rPr>
          <w:rFonts w:ascii="Arial" w:hAnsi="Arial" w:cs="Arial"/>
          <w:sz w:val="22"/>
          <w:szCs w:val="22"/>
        </w:rPr>
        <w:lastRenderedPageBreak/>
        <w:t xml:space="preserve">osobom trzecim podwykonawstwo jakiejkolwiek części zamówienia (w przypadku twierdzącej odpowiedzi podaje ponadto, o ile jest to wiadome, wykaz proponowanych podwykonawców), natomiast Wykonawca nie jest zobowiązany do przedstawienia </w:t>
      </w:r>
      <w:r w:rsidR="00536B13">
        <w:rPr>
          <w:rFonts w:ascii="Arial" w:hAnsi="Arial" w:cs="Arial"/>
          <w:sz w:val="22"/>
          <w:szCs w:val="22"/>
        </w:rPr>
        <w:br/>
      </w:r>
      <w:r w:rsidR="00BC22D4" w:rsidRPr="00F1451C">
        <w:rPr>
          <w:rFonts w:ascii="Arial" w:hAnsi="Arial" w:cs="Arial"/>
          <w:sz w:val="22"/>
          <w:szCs w:val="22"/>
        </w:rPr>
        <w:t>w odniesieniu do tych podwykonawców odrębnych ESPD, zawierających informacje wymagane w Części II Sekcja A i B oraz w Części III</w:t>
      </w:r>
      <w:r w:rsidR="00FD68DE" w:rsidRPr="00F1451C">
        <w:rPr>
          <w:rFonts w:ascii="Arial" w:hAnsi="Arial" w:cs="Arial"/>
          <w:sz w:val="22"/>
          <w:szCs w:val="22"/>
        </w:rPr>
        <w:t>;</w:t>
      </w:r>
    </w:p>
    <w:p w14:paraId="38500E8D"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724B0B4A"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43FD0E71"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5E1FE8EE"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proofErr w:type="spellStart"/>
      <w:r w:rsidR="00DC2761" w:rsidRPr="00F1451C">
        <w:rPr>
          <w:rFonts w:ascii="Arial" w:hAnsi="Arial" w:cs="Arial"/>
          <w:sz w:val="22"/>
          <w:szCs w:val="22"/>
        </w:rPr>
        <w:t>p.z.p</w:t>
      </w:r>
      <w:proofErr w:type="spellEnd"/>
      <w:r w:rsidR="00DC2761" w:rsidRPr="00F1451C">
        <w:rPr>
          <w:rFonts w:ascii="Arial" w:hAnsi="Arial" w:cs="Arial"/>
          <w:sz w:val="22"/>
          <w:szCs w:val="22"/>
        </w:rPr>
        <w:t>.</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o ochronie konkurencji i konsumentów (Dz. U. z 2019 r. poz. 369),</w:t>
      </w:r>
      <w:r w:rsidR="00536B13">
        <w:rPr>
          <w:rFonts w:ascii="Arial" w:hAnsi="Arial" w:cs="Arial"/>
          <w:sz w:val="22"/>
          <w:szCs w:val="22"/>
        </w:rPr>
        <w:br/>
      </w:r>
      <w:r w:rsidR="00930E24" w:rsidRPr="00F1451C">
        <w:rPr>
          <w:rFonts w:ascii="Arial" w:hAnsi="Arial" w:cs="Arial"/>
          <w:sz w:val="22"/>
          <w:szCs w:val="22"/>
        </w:rPr>
        <w:t xml:space="preserve"> z innym wykonawcą, który złożył odrębną ofertę, ofertę częściową lub wniosek </w:t>
      </w:r>
      <w:r w:rsidR="00536B13">
        <w:rPr>
          <w:rFonts w:ascii="Arial" w:hAnsi="Arial" w:cs="Arial"/>
          <w:sz w:val="22"/>
          <w:szCs w:val="22"/>
        </w:rPr>
        <w:br/>
      </w:r>
      <w:r w:rsidR="00930E24" w:rsidRPr="00F1451C">
        <w:rPr>
          <w:rFonts w:ascii="Arial" w:hAnsi="Arial" w:cs="Arial"/>
          <w:sz w:val="22"/>
          <w:szCs w:val="22"/>
        </w:rPr>
        <w:t xml:space="preserve">o dopuszczenie do udziału w postępowaniu, albo oświadczenia o przynależności </w:t>
      </w:r>
      <w:r w:rsidR="00536B13">
        <w:rPr>
          <w:rFonts w:ascii="Arial" w:hAnsi="Arial" w:cs="Arial"/>
          <w:sz w:val="22"/>
          <w:szCs w:val="22"/>
        </w:rPr>
        <w:br/>
      </w:r>
      <w:r w:rsidR="00930E24" w:rsidRPr="00F1451C">
        <w:rPr>
          <w:rFonts w:ascii="Arial" w:hAnsi="Arial" w:cs="Arial"/>
          <w:sz w:val="22"/>
          <w:szCs w:val="22"/>
        </w:rPr>
        <w:t xml:space="preserve">do tej samej grupy kapitałowej wraz z dokumentami lub informacjami potwierdzającymi przygotowanie oferty, oferty częściowej lub wniosku </w:t>
      </w:r>
      <w:r w:rsidR="00536B13">
        <w:rPr>
          <w:rFonts w:ascii="Arial" w:hAnsi="Arial" w:cs="Arial"/>
          <w:sz w:val="22"/>
          <w:szCs w:val="22"/>
        </w:rPr>
        <w:br/>
      </w:r>
      <w:r w:rsidR="00930E24" w:rsidRPr="00F1451C">
        <w:rPr>
          <w:rFonts w:ascii="Arial" w:hAnsi="Arial" w:cs="Arial"/>
          <w:sz w:val="22"/>
          <w:szCs w:val="22"/>
        </w:rPr>
        <w:t xml:space="preserve">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0937D12D" w14:textId="35C4455E"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C50C7D">
        <w:rPr>
          <w:rFonts w:ascii="Arial" w:hAnsi="Arial" w:cs="Arial"/>
          <w:sz w:val="22"/>
          <w:szCs w:val="22"/>
        </w:rPr>
        <w:t>;</w:t>
      </w:r>
    </w:p>
    <w:p w14:paraId="3D604F3D" w14:textId="77777777"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3)</w:t>
      </w:r>
      <w:r w:rsidR="003B2F26">
        <w:rPr>
          <w:rFonts w:ascii="Arial" w:hAnsi="Arial" w:cs="Arial"/>
          <w:b/>
          <w:bCs/>
          <w:sz w:val="22"/>
          <w:szCs w:val="22"/>
        </w:rPr>
        <w:tab/>
      </w:r>
      <w:r w:rsidR="00CD4EDC" w:rsidRPr="00F1451C">
        <w:rPr>
          <w:rFonts w:ascii="Arial" w:hAnsi="Arial" w:cs="Arial"/>
          <w:b/>
          <w:bCs/>
          <w:sz w:val="22"/>
          <w:szCs w:val="22"/>
        </w:rPr>
        <w:t xml:space="preserve">Wykaz </w:t>
      </w:r>
      <w:r w:rsidR="00CD4EDC" w:rsidRPr="00162FD1">
        <w:rPr>
          <w:rFonts w:ascii="Arial" w:hAnsi="Arial" w:cs="Arial"/>
          <w:b/>
          <w:bCs/>
          <w:sz w:val="22"/>
          <w:szCs w:val="22"/>
        </w:rPr>
        <w:t>usług</w:t>
      </w:r>
      <w:r w:rsidR="00CD4EDC" w:rsidRPr="00F1451C">
        <w:rPr>
          <w:rFonts w:ascii="Arial" w:hAnsi="Arial" w:cs="Arial"/>
          <w:b/>
          <w:bCs/>
          <w:sz w:val="22"/>
          <w:szCs w:val="22"/>
        </w:rPr>
        <w:t xml:space="preserve"> wykonanych w okresie ostatnich </w:t>
      </w:r>
      <w:r w:rsidR="00E12CC6">
        <w:rPr>
          <w:rFonts w:ascii="Arial" w:hAnsi="Arial" w:cs="Arial"/>
          <w:b/>
          <w:bCs/>
          <w:sz w:val="22"/>
          <w:szCs w:val="22"/>
        </w:rPr>
        <w:t>10</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32CCB13A" w14:textId="77777777"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t>
      </w:r>
      <w:r w:rsidR="00536B13">
        <w:rPr>
          <w:rFonts w:ascii="Arial" w:hAnsi="Arial" w:cs="Arial"/>
          <w:sz w:val="22"/>
          <w:szCs w:val="22"/>
        </w:rPr>
        <w:br/>
      </w:r>
      <w:r w:rsidR="00115334" w:rsidRPr="00F1451C">
        <w:rPr>
          <w:rFonts w:ascii="Arial" w:hAnsi="Arial" w:cs="Arial"/>
          <w:sz w:val="22"/>
          <w:szCs w:val="22"/>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92BED">
        <w:rPr>
          <w:rFonts w:ascii="Arial" w:hAnsi="Arial" w:cs="Arial"/>
          <w:b/>
          <w:sz w:val="22"/>
          <w:szCs w:val="22"/>
        </w:rPr>
        <w:t xml:space="preserve">Załącznik nr </w:t>
      </w:r>
      <w:r w:rsidR="005E6230" w:rsidRPr="00F92BED">
        <w:rPr>
          <w:rFonts w:ascii="Arial" w:hAnsi="Arial" w:cs="Arial"/>
          <w:b/>
          <w:sz w:val="22"/>
          <w:szCs w:val="22"/>
        </w:rPr>
        <w:t>14</w:t>
      </w:r>
      <w:r w:rsidR="00771D14" w:rsidRPr="00F92BED">
        <w:rPr>
          <w:rFonts w:ascii="Arial" w:hAnsi="Arial" w:cs="Arial"/>
          <w:b/>
          <w:sz w:val="22"/>
          <w:szCs w:val="22"/>
        </w:rPr>
        <w:t xml:space="preserve"> </w:t>
      </w:r>
      <w:r w:rsidR="00115334" w:rsidRPr="00F92BED">
        <w:rPr>
          <w:rFonts w:ascii="Arial" w:hAnsi="Arial" w:cs="Arial"/>
          <w:b/>
          <w:sz w:val="22"/>
          <w:szCs w:val="22"/>
        </w:rPr>
        <w:t>do SWZ</w:t>
      </w:r>
      <w:r w:rsidR="00115334" w:rsidRPr="00F92BED">
        <w:rPr>
          <w:rFonts w:ascii="Arial" w:hAnsi="Arial" w:cs="Arial"/>
          <w:sz w:val="22"/>
          <w:szCs w:val="22"/>
        </w:rPr>
        <w:t>;</w:t>
      </w:r>
    </w:p>
    <w:p w14:paraId="71B7BE48" w14:textId="36773F92" w:rsidR="007D3780" w:rsidRPr="00B215D7" w:rsidRDefault="008C346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4F31EB" w:rsidRPr="00F1451C">
        <w:rPr>
          <w:rFonts w:ascii="Arial" w:hAnsi="Arial" w:cs="Arial"/>
          <w:b/>
          <w:sz w:val="22"/>
          <w:szCs w:val="22"/>
        </w:rPr>
        <w:t xml:space="preserve">Oświadczenie wykonawcy </w:t>
      </w:r>
      <w:r w:rsidR="004F31EB" w:rsidRPr="00F1451C">
        <w:rPr>
          <w:rFonts w:ascii="Arial" w:hAnsi="Arial" w:cs="Arial"/>
          <w:sz w:val="22"/>
          <w:szCs w:val="22"/>
        </w:rPr>
        <w:t xml:space="preserve">o aktualności informacji zawartych w oświadczeniu, </w:t>
      </w:r>
      <w:r w:rsidR="00536B13">
        <w:rPr>
          <w:rFonts w:ascii="Arial" w:hAnsi="Arial" w:cs="Arial"/>
          <w:sz w:val="22"/>
          <w:szCs w:val="22"/>
        </w:rPr>
        <w:br/>
      </w:r>
      <w:r w:rsidR="004F31EB" w:rsidRPr="00F1451C">
        <w:rPr>
          <w:rFonts w:ascii="Arial" w:hAnsi="Arial" w:cs="Arial"/>
          <w:sz w:val="22"/>
          <w:szCs w:val="22"/>
        </w:rPr>
        <w:t xml:space="preserve">o którym mowa w art. 125 ust. 1 </w:t>
      </w:r>
      <w:proofErr w:type="spellStart"/>
      <w:r w:rsidR="004F31EB" w:rsidRPr="00F1451C">
        <w:rPr>
          <w:rFonts w:ascii="Arial" w:hAnsi="Arial" w:cs="Arial"/>
          <w:sz w:val="22"/>
          <w:szCs w:val="22"/>
        </w:rPr>
        <w:t>p.z.p</w:t>
      </w:r>
      <w:proofErr w:type="spellEnd"/>
      <w:r w:rsidR="004F31EB" w:rsidRPr="00F1451C">
        <w:rPr>
          <w:rFonts w:ascii="Arial" w:hAnsi="Arial" w:cs="Arial"/>
          <w:sz w:val="22"/>
          <w:szCs w:val="22"/>
        </w:rPr>
        <w:t xml:space="preserve">. w zakresie odnoszącym się do podstaw wykluczenia wskazanych w art. 108 ust. 1 pkt 3-6 </w:t>
      </w:r>
      <w:proofErr w:type="spellStart"/>
      <w:r w:rsidR="004F31EB" w:rsidRPr="00F1451C">
        <w:rPr>
          <w:rFonts w:ascii="Arial" w:hAnsi="Arial" w:cs="Arial"/>
          <w:sz w:val="22"/>
          <w:szCs w:val="22"/>
        </w:rPr>
        <w:t>p.z.p</w:t>
      </w:r>
      <w:proofErr w:type="spellEnd"/>
      <w:r w:rsidR="004F31EB" w:rsidRPr="00F1451C">
        <w:rPr>
          <w:rFonts w:ascii="Arial" w:hAnsi="Arial" w:cs="Arial"/>
          <w:sz w:val="22"/>
          <w:szCs w:val="22"/>
        </w:rPr>
        <w:t>.</w:t>
      </w:r>
      <w:r w:rsidR="00C50C7D">
        <w:rPr>
          <w:rFonts w:ascii="Arial" w:hAnsi="Arial" w:cs="Arial"/>
          <w:sz w:val="22"/>
          <w:szCs w:val="22"/>
        </w:rPr>
        <w:t xml:space="preserve">, , art. 7 ust. 1 ustawy dot. </w:t>
      </w:r>
      <w:r w:rsidR="00C50C7D">
        <w:rPr>
          <w:rFonts w:ascii="Arial" w:hAnsi="Arial" w:cs="Arial"/>
          <w:sz w:val="22"/>
          <w:szCs w:val="22"/>
        </w:rPr>
        <w:lastRenderedPageBreak/>
        <w:t xml:space="preserve">bezpieczeństwa narodowego oraz </w:t>
      </w:r>
      <w:r w:rsidR="00C50C7D" w:rsidRPr="00082062">
        <w:rPr>
          <w:rFonts w:ascii="Arial" w:hAnsi="Arial" w:cs="Arial"/>
          <w:sz w:val="22"/>
          <w:szCs w:val="22"/>
        </w:rPr>
        <w:t>art. 5k Rozporządzenia Rady (UE) nr 2022/576</w:t>
      </w:r>
      <w:r w:rsidR="004F31EB" w:rsidRPr="00F1451C">
        <w:rPr>
          <w:rFonts w:ascii="Arial" w:hAnsi="Arial" w:cs="Arial"/>
          <w:sz w:val="22"/>
          <w:szCs w:val="22"/>
        </w:rPr>
        <w:t xml:space="preserve">; wzór oświadczenia stanowi </w:t>
      </w:r>
      <w:r w:rsidR="004F31EB" w:rsidRPr="00F1451C">
        <w:rPr>
          <w:rFonts w:ascii="Arial" w:hAnsi="Arial" w:cs="Arial"/>
          <w:b/>
          <w:sz w:val="22"/>
          <w:szCs w:val="22"/>
        </w:rPr>
        <w:t>Załącznik nr 16 do SWZ.</w:t>
      </w:r>
    </w:p>
    <w:p w14:paraId="310BC38C" w14:textId="77777777"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w:t>
      </w:r>
      <w:r w:rsidR="00536B13">
        <w:rPr>
          <w:rFonts w:ascii="Arial" w:hAnsi="Arial" w:cs="Arial"/>
          <w:sz w:val="22"/>
          <w:szCs w:val="22"/>
        </w:rPr>
        <w:br/>
      </w:r>
      <w:r w:rsidR="00CB237D" w:rsidRPr="00F1451C">
        <w:rPr>
          <w:rFonts w:ascii="Arial" w:hAnsi="Arial" w:cs="Arial"/>
          <w:sz w:val="22"/>
          <w:szCs w:val="22"/>
        </w:rPr>
        <w:t xml:space="preserve">o którym mowa w art. 125 ust. 1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 zakresie odnoszącym się do podstaw wykluczenia wskazanych w art. 109 ust. 1 pkt 1) i 4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B59A136" w14:textId="77777777"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w:t>
      </w:r>
      <w:proofErr w:type="spellStart"/>
      <w:r w:rsidR="00FA732C" w:rsidRPr="00F1451C">
        <w:rPr>
          <w:rFonts w:ascii="Arial" w:hAnsi="Arial" w:cs="Arial"/>
          <w:sz w:val="22"/>
          <w:szCs w:val="22"/>
        </w:rPr>
        <w:t>p.z.p</w:t>
      </w:r>
      <w:proofErr w:type="spellEnd"/>
      <w:r w:rsidR="00FA732C" w:rsidRPr="00F1451C">
        <w:rPr>
          <w:rFonts w:ascii="Arial" w:hAnsi="Arial" w:cs="Arial"/>
          <w:sz w:val="22"/>
          <w:szCs w:val="22"/>
        </w:rPr>
        <w:t>. sporządzona nie wcześniej niż 6 miesięcy przed jej złożeniem</w:t>
      </w:r>
      <w:r w:rsidR="00CB50FC" w:rsidRPr="00F1451C">
        <w:rPr>
          <w:rFonts w:ascii="Arial" w:hAnsi="Arial" w:cs="Arial"/>
          <w:sz w:val="22"/>
          <w:szCs w:val="22"/>
        </w:rPr>
        <w:t>.</w:t>
      </w:r>
    </w:p>
    <w:p w14:paraId="288A55CE" w14:textId="78AC1EE2" w:rsidR="00827476" w:rsidRDefault="00025B56" w:rsidP="00F1451C">
      <w:pPr>
        <w:spacing w:line="304" w:lineRule="exact"/>
        <w:ind w:left="852" w:hanging="425"/>
        <w:contextualSpacing/>
        <w:jc w:val="both"/>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AC7F7F" w:rsidRPr="00781666">
        <w:rPr>
          <w:rFonts w:ascii="Arial" w:hAnsi="Arial" w:cs="Arial"/>
          <w:b/>
          <w:spacing w:val="-4"/>
          <w:sz w:val="22"/>
          <w:szCs w:val="22"/>
        </w:rPr>
        <w:t xml:space="preserve">Informacja z Centralnego Rejestru Beneficjentów Rzeczywistych </w:t>
      </w:r>
      <w:r w:rsidR="00AC7F7F" w:rsidRPr="00781666">
        <w:rPr>
          <w:rFonts w:ascii="Arial" w:hAnsi="Arial" w:cs="Arial"/>
          <w:spacing w:val="-4"/>
          <w:sz w:val="22"/>
          <w:szCs w:val="22"/>
        </w:rPr>
        <w:t xml:space="preserve">w zakresie podstawy wykluczenia wskazanej w art. 108 ust. 2 </w:t>
      </w:r>
      <w:proofErr w:type="spellStart"/>
      <w:r w:rsidR="00CA7B83" w:rsidRPr="00781666">
        <w:rPr>
          <w:rFonts w:ascii="Arial" w:hAnsi="Arial" w:cs="Arial"/>
          <w:spacing w:val="-4"/>
          <w:sz w:val="22"/>
          <w:szCs w:val="22"/>
        </w:rPr>
        <w:t>p.z.p</w:t>
      </w:r>
      <w:proofErr w:type="spellEnd"/>
      <w:r w:rsidR="00CA7B83" w:rsidRPr="00781666">
        <w:rPr>
          <w:rFonts w:ascii="Arial" w:hAnsi="Arial" w:cs="Arial"/>
          <w:spacing w:val="-4"/>
          <w:sz w:val="22"/>
          <w:szCs w:val="22"/>
        </w:rPr>
        <w:t>.</w:t>
      </w:r>
      <w:r w:rsidR="00AC7F7F" w:rsidRPr="00781666">
        <w:rPr>
          <w:rFonts w:ascii="Arial" w:hAnsi="Arial" w:cs="Arial"/>
          <w:spacing w:val="-4"/>
          <w:sz w:val="22"/>
          <w:szCs w:val="22"/>
        </w:rPr>
        <w:t>,</w:t>
      </w:r>
      <w:r w:rsidR="00C50C7D">
        <w:rPr>
          <w:rFonts w:ascii="Arial" w:hAnsi="Arial" w:cs="Arial"/>
          <w:sz w:val="22"/>
          <w:szCs w:val="22"/>
        </w:rPr>
        <w:t xml:space="preserve"> art. 7 ust. 1 pkt 2) ustawy dot. bezpieczeństwa narodowego oraz </w:t>
      </w:r>
      <w:r w:rsidR="00C50C7D">
        <w:rPr>
          <w:rFonts w:ascii="Arial" w:hAnsi="Arial" w:cs="Arial"/>
          <w:sz w:val="22"/>
          <w:szCs w:val="22"/>
          <w:shd w:val="clear" w:color="auto" w:fill="FFFFFF"/>
        </w:rPr>
        <w:t>art. 5k Rozporządzenia</w:t>
      </w:r>
      <w:r w:rsidR="00C50C7D" w:rsidRPr="00D325F4">
        <w:rPr>
          <w:rFonts w:ascii="Arial" w:hAnsi="Arial" w:cs="Arial"/>
          <w:sz w:val="22"/>
          <w:szCs w:val="22"/>
          <w:shd w:val="clear" w:color="auto" w:fill="FFFFFF"/>
        </w:rPr>
        <w:t xml:space="preserve"> Rady (UE) </w:t>
      </w:r>
      <w:r w:rsidR="00C50C7D">
        <w:rPr>
          <w:rFonts w:ascii="Arial" w:hAnsi="Arial" w:cs="Arial"/>
          <w:sz w:val="22"/>
          <w:szCs w:val="22"/>
          <w:shd w:val="clear" w:color="auto" w:fill="FFFFFF"/>
        </w:rPr>
        <w:t xml:space="preserve">nr </w:t>
      </w:r>
      <w:r w:rsidR="00C50C7D" w:rsidRPr="00D325F4">
        <w:rPr>
          <w:rFonts w:ascii="Arial" w:hAnsi="Arial" w:cs="Arial"/>
          <w:sz w:val="22"/>
          <w:szCs w:val="22"/>
          <w:shd w:val="clear" w:color="auto" w:fill="FFFFFF"/>
        </w:rPr>
        <w:t>2022/576</w:t>
      </w:r>
      <w:r w:rsidR="00C50C7D">
        <w:rPr>
          <w:rFonts w:ascii="Arial" w:hAnsi="Arial" w:cs="Arial"/>
          <w:sz w:val="22"/>
          <w:szCs w:val="22"/>
          <w:shd w:val="clear" w:color="auto" w:fill="FFFFFF"/>
        </w:rPr>
        <w:t xml:space="preserve">, </w:t>
      </w:r>
      <w:r w:rsidR="00AC7F7F" w:rsidRPr="00781666">
        <w:rPr>
          <w:rFonts w:ascii="Arial" w:hAnsi="Arial" w:cs="Arial"/>
          <w:spacing w:val="-4"/>
          <w:sz w:val="22"/>
          <w:szCs w:val="22"/>
        </w:rPr>
        <w:t>jeżeli odrębne przepisy wymagają wpisu do tego rejestru, sporządzona nie wcześniej niż 3 miesiące przed jej złożeniem</w:t>
      </w:r>
      <w:r w:rsidR="00C50C7D">
        <w:rPr>
          <w:rFonts w:ascii="Arial" w:hAnsi="Arial" w:cs="Arial"/>
          <w:spacing w:val="-4"/>
          <w:sz w:val="22"/>
          <w:szCs w:val="22"/>
        </w:rPr>
        <w:t>.</w:t>
      </w:r>
      <w:r w:rsidR="004569A5" w:rsidRPr="00781666">
        <w:rPr>
          <w:rFonts w:ascii="Arial" w:hAnsi="Arial" w:cs="Arial"/>
          <w:spacing w:val="-4"/>
          <w:sz w:val="22"/>
          <w:szCs w:val="22"/>
        </w:rPr>
        <w:t xml:space="preserve"> </w:t>
      </w:r>
    </w:p>
    <w:p w14:paraId="5E0A9AB9" w14:textId="77777777" w:rsidR="00AC7F7F"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8)</w:t>
      </w:r>
      <w:r w:rsidRPr="00781666">
        <w:rPr>
          <w:rFonts w:ascii="Arial" w:hAnsi="Arial" w:cs="Arial"/>
          <w:b/>
          <w:spacing w:val="-6"/>
          <w:sz w:val="22"/>
          <w:szCs w:val="22"/>
        </w:rPr>
        <w:tab/>
        <w:t>Zaświadczenie</w:t>
      </w:r>
      <w:r w:rsidR="00827476" w:rsidRPr="00781666">
        <w:rPr>
          <w:rFonts w:ascii="Arial" w:hAnsi="Arial" w:cs="Arial"/>
          <w:b/>
          <w:spacing w:val="-6"/>
          <w:sz w:val="22"/>
          <w:szCs w:val="22"/>
        </w:rPr>
        <w:t xml:space="preserve"> właściwego </w:t>
      </w:r>
      <w:r w:rsidRPr="00781666">
        <w:rPr>
          <w:rFonts w:ascii="Arial" w:hAnsi="Arial" w:cs="Arial"/>
          <w:b/>
          <w:spacing w:val="-6"/>
          <w:sz w:val="22"/>
          <w:szCs w:val="22"/>
        </w:rPr>
        <w:t>Naczelnika Urzędu Skarbowego</w:t>
      </w:r>
      <w:r w:rsidRPr="00781666">
        <w:rPr>
          <w:rFonts w:ascii="Arial" w:hAnsi="Arial" w:cs="Arial"/>
          <w:spacing w:val="-6"/>
          <w:sz w:val="22"/>
          <w:szCs w:val="22"/>
        </w:rPr>
        <w:t xml:space="preserve"> </w:t>
      </w:r>
      <w:r w:rsidR="00827476" w:rsidRPr="00781666">
        <w:rPr>
          <w:rFonts w:ascii="Arial" w:hAnsi="Arial" w:cs="Arial"/>
          <w:spacing w:val="-6"/>
          <w:sz w:val="22"/>
          <w:szCs w:val="22"/>
        </w:rPr>
        <w:t xml:space="preserve">potwierdzające, </w:t>
      </w:r>
      <w:r w:rsidR="00536B13" w:rsidRPr="00781666">
        <w:rPr>
          <w:rFonts w:ascii="Arial" w:hAnsi="Arial" w:cs="Arial"/>
          <w:spacing w:val="-6"/>
          <w:sz w:val="22"/>
          <w:szCs w:val="22"/>
        </w:rPr>
        <w:br/>
      </w:r>
      <w:r w:rsidR="00827476" w:rsidRPr="00781666">
        <w:rPr>
          <w:rFonts w:ascii="Arial" w:hAnsi="Arial" w:cs="Arial"/>
          <w:spacing w:val="-6"/>
          <w:sz w:val="22"/>
          <w:szCs w:val="22"/>
        </w:rPr>
        <w:t xml:space="preserve">że wykonawca nie zalega z opłacaniem podatków i opłat, w zakresie art. 109 ust. 1 pkt 1 </w:t>
      </w:r>
      <w:proofErr w:type="spellStart"/>
      <w:r w:rsidRPr="00781666">
        <w:rPr>
          <w:rFonts w:ascii="Arial" w:hAnsi="Arial" w:cs="Arial"/>
          <w:spacing w:val="-6"/>
          <w:sz w:val="22"/>
          <w:szCs w:val="22"/>
        </w:rPr>
        <w:t>p.z.p</w:t>
      </w:r>
      <w:proofErr w:type="spellEnd"/>
      <w:r w:rsidRPr="00781666">
        <w:rPr>
          <w:rFonts w:ascii="Arial" w:hAnsi="Arial" w:cs="Arial"/>
          <w:spacing w:val="-6"/>
          <w:sz w:val="22"/>
          <w:szCs w:val="22"/>
        </w:rPr>
        <w:t>.</w:t>
      </w:r>
      <w:r w:rsidR="00827476" w:rsidRPr="00781666">
        <w:rPr>
          <w:rFonts w:ascii="Arial" w:hAnsi="Arial" w:cs="Arial"/>
          <w:spacing w:val="-6"/>
          <w:sz w:val="22"/>
          <w:szCs w:val="22"/>
        </w:rPr>
        <w:t>, wystawione nie wcześnie</w:t>
      </w:r>
      <w:r w:rsidRPr="00781666">
        <w:rPr>
          <w:rFonts w:ascii="Arial" w:hAnsi="Arial" w:cs="Arial"/>
          <w:spacing w:val="-6"/>
          <w:sz w:val="22"/>
          <w:szCs w:val="22"/>
        </w:rPr>
        <w:t>j niż 3 miesiące przed jego złożeniem, a w </w:t>
      </w:r>
      <w:r w:rsidR="00827476" w:rsidRPr="00781666">
        <w:rPr>
          <w:rFonts w:ascii="Arial" w:hAnsi="Arial" w:cs="Arial"/>
          <w:spacing w:val="-6"/>
          <w:sz w:val="22"/>
          <w:szCs w:val="22"/>
        </w:rPr>
        <w:t>przypadku zalegania z opłacaniem podatków lub opłat wraz z zaświa</w:t>
      </w:r>
      <w:r w:rsidRPr="00781666">
        <w:rPr>
          <w:rFonts w:ascii="Arial" w:hAnsi="Arial" w:cs="Arial"/>
          <w:spacing w:val="-6"/>
          <w:sz w:val="22"/>
          <w:szCs w:val="22"/>
        </w:rPr>
        <w:t>dczeniem zamawiający żąda złoże</w:t>
      </w:r>
      <w:r w:rsidR="00827476" w:rsidRPr="00781666">
        <w:rPr>
          <w:rFonts w:ascii="Arial" w:hAnsi="Arial" w:cs="Arial"/>
          <w:spacing w:val="-6"/>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7DE91B5" w14:textId="77777777" w:rsidR="001508A1"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9)</w:t>
      </w:r>
      <w:r w:rsidRPr="00781666">
        <w:rPr>
          <w:rFonts w:ascii="Arial" w:hAnsi="Arial" w:cs="Arial"/>
          <w:b/>
          <w:spacing w:val="-6"/>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Pr="00781666">
        <w:rPr>
          <w:rFonts w:ascii="Arial" w:hAnsi="Arial" w:cs="Arial"/>
          <w:spacing w:val="-6"/>
          <w:sz w:val="22"/>
          <w:szCs w:val="22"/>
        </w:rPr>
        <w:t xml:space="preserve">potwierdzający, że wykonawca nie zalega z opłacaniem składek </w:t>
      </w:r>
      <w:r w:rsidR="00536B13" w:rsidRPr="00781666">
        <w:rPr>
          <w:rFonts w:ascii="Arial" w:hAnsi="Arial" w:cs="Arial"/>
          <w:spacing w:val="-6"/>
          <w:sz w:val="22"/>
          <w:szCs w:val="22"/>
        </w:rPr>
        <w:br/>
      </w:r>
      <w:r w:rsidRPr="00781666">
        <w:rPr>
          <w:rFonts w:ascii="Arial" w:hAnsi="Arial" w:cs="Arial"/>
          <w:spacing w:val="-6"/>
          <w:sz w:val="22"/>
          <w:szCs w:val="22"/>
        </w:rPr>
        <w:t xml:space="preserve">na ubezpieczenia społeczne i zdrowotne, w zakresie art. 109 ust. 1 pkt 1 </w:t>
      </w:r>
      <w:proofErr w:type="spellStart"/>
      <w:r w:rsidRPr="00781666">
        <w:rPr>
          <w:rFonts w:ascii="Arial" w:hAnsi="Arial" w:cs="Arial"/>
          <w:spacing w:val="-6"/>
          <w:sz w:val="22"/>
          <w:szCs w:val="22"/>
        </w:rPr>
        <w:t>p.z.p</w:t>
      </w:r>
      <w:proofErr w:type="spellEnd"/>
      <w:r w:rsidRPr="00781666">
        <w:rPr>
          <w:rFonts w:ascii="Arial" w:hAnsi="Arial" w:cs="Arial"/>
          <w:spacing w:val="-6"/>
          <w:sz w:val="22"/>
          <w:szCs w:val="22"/>
        </w:rPr>
        <w:t xml:space="preserve">., wystawiony nie wcześniej niż 3 miesiące przed jego złożeniem, a w przypadku zalegania z opłacaniem składek na ubezpieczenia społeczne lub zdrowotne wraz </w:t>
      </w:r>
      <w:r w:rsidR="00536B13" w:rsidRPr="00781666">
        <w:rPr>
          <w:rFonts w:ascii="Arial" w:hAnsi="Arial" w:cs="Arial"/>
          <w:spacing w:val="-6"/>
          <w:sz w:val="22"/>
          <w:szCs w:val="22"/>
        </w:rPr>
        <w:br/>
      </w:r>
      <w:r w:rsidRPr="00781666">
        <w:rPr>
          <w:rFonts w:ascii="Arial" w:hAnsi="Arial" w:cs="Arial"/>
          <w:spacing w:val="-6"/>
          <w:sz w:val="22"/>
          <w:szCs w:val="22"/>
        </w:rP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088B92E" w14:textId="7E29B5B0" w:rsidR="001508A1" w:rsidRP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 xml:space="preserve">w zakresie art. 109 ust. 1 pkt 4 </w:t>
      </w:r>
      <w:proofErr w:type="spellStart"/>
      <w:r w:rsidRPr="00B215D7">
        <w:rPr>
          <w:rFonts w:ascii="Arial" w:hAnsi="Arial" w:cs="Arial"/>
          <w:sz w:val="22"/>
          <w:szCs w:val="22"/>
        </w:rPr>
        <w:t>p.z.p</w:t>
      </w:r>
      <w:proofErr w:type="spellEnd"/>
      <w:r w:rsidRPr="00B215D7">
        <w:rPr>
          <w:rFonts w:ascii="Arial" w:hAnsi="Arial" w:cs="Arial"/>
          <w:sz w:val="22"/>
          <w:szCs w:val="22"/>
        </w:rPr>
        <w:t xml:space="preserve">., </w:t>
      </w:r>
      <w:r w:rsidR="00C50C7D">
        <w:rPr>
          <w:rFonts w:ascii="Arial" w:hAnsi="Arial" w:cs="Arial"/>
          <w:sz w:val="22"/>
          <w:szCs w:val="22"/>
        </w:rPr>
        <w:t xml:space="preserve">art. 7 ust. 1 pkt 1) i pkt 3) ustawy dot. bezpieczeństwa narodowego oraz </w:t>
      </w:r>
      <w:r w:rsidR="00C50C7D">
        <w:rPr>
          <w:rFonts w:ascii="Arial" w:hAnsi="Arial" w:cs="Arial"/>
          <w:sz w:val="22"/>
          <w:szCs w:val="22"/>
          <w:shd w:val="clear" w:color="auto" w:fill="FFFFFF"/>
        </w:rPr>
        <w:t>art. 5k Rozporządzenia</w:t>
      </w:r>
      <w:r w:rsidR="00C50C7D" w:rsidRPr="00D325F4">
        <w:rPr>
          <w:rFonts w:ascii="Arial" w:hAnsi="Arial" w:cs="Arial"/>
          <w:sz w:val="22"/>
          <w:szCs w:val="22"/>
          <w:shd w:val="clear" w:color="auto" w:fill="FFFFFF"/>
        </w:rPr>
        <w:t xml:space="preserve"> Rady (UE) </w:t>
      </w:r>
      <w:r w:rsidR="00C50C7D">
        <w:rPr>
          <w:rFonts w:ascii="Arial" w:hAnsi="Arial" w:cs="Arial"/>
          <w:sz w:val="22"/>
          <w:szCs w:val="22"/>
          <w:shd w:val="clear" w:color="auto" w:fill="FFFFFF"/>
        </w:rPr>
        <w:t xml:space="preserve">nr </w:t>
      </w:r>
      <w:r w:rsidR="00C50C7D" w:rsidRPr="00D325F4">
        <w:rPr>
          <w:rFonts w:ascii="Arial" w:hAnsi="Arial" w:cs="Arial"/>
          <w:sz w:val="22"/>
          <w:szCs w:val="22"/>
          <w:shd w:val="clear" w:color="auto" w:fill="FFFFFF"/>
        </w:rPr>
        <w:t>2022/576</w:t>
      </w:r>
      <w:r w:rsidR="00C50C7D">
        <w:rPr>
          <w:rFonts w:ascii="Arial" w:hAnsi="Arial" w:cs="Arial"/>
          <w:sz w:val="22"/>
          <w:szCs w:val="22"/>
          <w:shd w:val="clear" w:color="auto" w:fill="FFFFFF"/>
        </w:rPr>
        <w:t xml:space="preserve">, </w:t>
      </w:r>
      <w:r w:rsidRPr="00B215D7">
        <w:rPr>
          <w:rFonts w:ascii="Arial" w:hAnsi="Arial" w:cs="Arial"/>
          <w:sz w:val="22"/>
          <w:szCs w:val="22"/>
        </w:rPr>
        <w:t>sporządzonych nie wcześniej niż 3 miesiące przed jej złożeniem, jeżeli odrębne przepisy wymagają wpisu do rejestru lub ewidencji;</w:t>
      </w:r>
    </w:p>
    <w:p w14:paraId="6834C6D1" w14:textId="77777777" w:rsidR="00822AE7" w:rsidRPr="006F0A87" w:rsidRDefault="001508A1" w:rsidP="006F0A87">
      <w:pPr>
        <w:spacing w:line="304" w:lineRule="exact"/>
        <w:ind w:left="852" w:hanging="425"/>
        <w:contextualSpacing/>
        <w:jc w:val="both"/>
        <w:rPr>
          <w:rFonts w:ascii="Arial" w:hAnsi="Arial" w:cs="Arial"/>
          <w:sz w:val="22"/>
          <w:szCs w:val="22"/>
        </w:rPr>
      </w:pPr>
      <w:r>
        <w:rPr>
          <w:rFonts w:ascii="Arial" w:hAnsi="Arial" w:cs="Arial"/>
          <w:b/>
          <w:sz w:val="22"/>
          <w:szCs w:val="22"/>
        </w:rPr>
        <w:t>11</w:t>
      </w:r>
      <w:r w:rsidR="00025B56">
        <w:rPr>
          <w:rFonts w:ascii="Arial" w:hAnsi="Arial" w:cs="Arial"/>
          <w:b/>
          <w:sz w:val="22"/>
          <w:szCs w:val="22"/>
        </w:rPr>
        <w:t>)</w:t>
      </w:r>
      <w:r w:rsidR="00025B56">
        <w:rPr>
          <w:rFonts w:ascii="Arial" w:hAnsi="Arial" w:cs="Arial"/>
          <w:b/>
          <w:sz w:val="22"/>
          <w:szCs w:val="22"/>
        </w:rPr>
        <w:tab/>
      </w:r>
      <w:r w:rsidR="00025B56" w:rsidRPr="000E34DD">
        <w:rPr>
          <w:rFonts w:ascii="Arial" w:hAnsi="Arial" w:cs="Arial"/>
          <w:b/>
          <w:sz w:val="22"/>
          <w:szCs w:val="22"/>
        </w:rPr>
        <w:t>Wykaz narzędzi</w:t>
      </w:r>
      <w:r w:rsidR="00D34B67">
        <w:rPr>
          <w:rFonts w:ascii="Arial" w:hAnsi="Arial" w:cs="Arial"/>
          <w:b/>
          <w:sz w:val="22"/>
          <w:szCs w:val="22"/>
        </w:rPr>
        <w:t>, wyposażenia zakładu</w:t>
      </w:r>
      <w:r w:rsidR="00025B56" w:rsidRPr="000E34DD">
        <w:rPr>
          <w:rFonts w:ascii="Arial" w:hAnsi="Arial" w:cs="Arial"/>
          <w:b/>
          <w:sz w:val="22"/>
          <w:szCs w:val="22"/>
        </w:rPr>
        <w:t xml:space="preserve"> i urządzeń technicznych niezbędnych wykonawcy w celu realizacji zamówienia</w:t>
      </w:r>
      <w:r w:rsidR="002977F0">
        <w:rPr>
          <w:rFonts w:ascii="Arial" w:hAnsi="Arial" w:cs="Arial"/>
          <w:b/>
          <w:sz w:val="22"/>
          <w:szCs w:val="22"/>
        </w:rPr>
        <w:t xml:space="preserve"> wraz z dokumentami tam wymienionymi</w:t>
      </w:r>
      <w:r w:rsidR="00025B56">
        <w:rPr>
          <w:rFonts w:ascii="Arial" w:hAnsi="Arial" w:cs="Arial"/>
          <w:b/>
          <w:sz w:val="22"/>
          <w:szCs w:val="22"/>
        </w:rPr>
        <w:t>,</w:t>
      </w:r>
      <w:r w:rsidR="00025B56" w:rsidRPr="00025B56">
        <w:rPr>
          <w:rFonts w:ascii="Arial" w:hAnsi="Arial" w:cs="Arial"/>
          <w:sz w:val="22"/>
          <w:szCs w:val="22"/>
        </w:rPr>
        <w:t xml:space="preserve"> </w:t>
      </w:r>
      <w:r w:rsidR="00025B56" w:rsidRPr="00F1451C">
        <w:rPr>
          <w:rFonts w:ascii="Arial" w:hAnsi="Arial" w:cs="Arial"/>
          <w:sz w:val="22"/>
          <w:szCs w:val="22"/>
        </w:rPr>
        <w:t xml:space="preserve">wzór wykazu stanowi </w:t>
      </w:r>
      <w:r w:rsidR="00025B56" w:rsidRPr="00F1451C">
        <w:rPr>
          <w:rFonts w:ascii="Arial" w:hAnsi="Arial" w:cs="Arial"/>
          <w:b/>
          <w:sz w:val="22"/>
          <w:szCs w:val="22"/>
        </w:rPr>
        <w:t xml:space="preserve">Załącznik nr </w:t>
      </w:r>
      <w:r w:rsidR="00025B56">
        <w:rPr>
          <w:rFonts w:ascii="Arial" w:hAnsi="Arial" w:cs="Arial"/>
          <w:b/>
          <w:sz w:val="22"/>
          <w:szCs w:val="22"/>
        </w:rPr>
        <w:t>15</w:t>
      </w:r>
      <w:r w:rsidR="00025B56" w:rsidRPr="00F1451C">
        <w:rPr>
          <w:rFonts w:ascii="Arial" w:hAnsi="Arial" w:cs="Arial"/>
          <w:b/>
          <w:sz w:val="22"/>
          <w:szCs w:val="22"/>
        </w:rPr>
        <w:t xml:space="preserve"> do SWZ</w:t>
      </w:r>
      <w:r w:rsidR="00025B56" w:rsidRPr="00F1451C">
        <w:rPr>
          <w:rFonts w:ascii="Arial" w:hAnsi="Arial" w:cs="Arial"/>
          <w:sz w:val="22"/>
          <w:szCs w:val="22"/>
        </w:rPr>
        <w:t>;</w:t>
      </w:r>
    </w:p>
    <w:p w14:paraId="4BBC271A"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0C34EEDC" w14:textId="212C2F3B" w:rsidR="00764BDF" w:rsidRPr="00781666" w:rsidRDefault="00475975" w:rsidP="00F1451C">
      <w:pPr>
        <w:spacing w:line="304" w:lineRule="exact"/>
        <w:ind w:left="852" w:hanging="425"/>
        <w:jc w:val="both"/>
        <w:rPr>
          <w:rFonts w:ascii="Arial" w:hAnsi="Arial" w:cs="Arial"/>
          <w:spacing w:val="-6"/>
          <w:sz w:val="22"/>
          <w:szCs w:val="22"/>
        </w:rPr>
      </w:pPr>
      <w:r w:rsidRPr="00781666">
        <w:rPr>
          <w:rFonts w:ascii="Arial" w:hAnsi="Arial" w:cs="Arial"/>
          <w:b/>
          <w:spacing w:val="-6"/>
          <w:sz w:val="22"/>
          <w:szCs w:val="22"/>
        </w:rPr>
        <w:t>1)</w:t>
      </w:r>
      <w:r w:rsidRPr="00781666">
        <w:rPr>
          <w:rFonts w:ascii="Arial" w:hAnsi="Arial" w:cs="Arial"/>
          <w:b/>
          <w:spacing w:val="-6"/>
          <w:sz w:val="22"/>
          <w:szCs w:val="22"/>
        </w:rPr>
        <w:tab/>
      </w:r>
      <w:r w:rsidR="0070502E" w:rsidRPr="00781666">
        <w:rPr>
          <w:rFonts w:ascii="Arial" w:hAnsi="Arial" w:cs="Arial"/>
          <w:spacing w:val="-6"/>
          <w:sz w:val="22"/>
          <w:szCs w:val="22"/>
        </w:rPr>
        <w:t>zamiast dokument</w:t>
      </w:r>
      <w:r w:rsidR="003C23A8" w:rsidRPr="00781666">
        <w:rPr>
          <w:rFonts w:ascii="Arial" w:hAnsi="Arial" w:cs="Arial"/>
          <w:spacing w:val="-6"/>
          <w:sz w:val="22"/>
          <w:szCs w:val="22"/>
        </w:rPr>
        <w:t>ów</w:t>
      </w:r>
      <w:r w:rsidR="0070502E" w:rsidRPr="00781666">
        <w:rPr>
          <w:rFonts w:ascii="Arial" w:hAnsi="Arial" w:cs="Arial"/>
          <w:spacing w:val="-6"/>
          <w:sz w:val="22"/>
          <w:szCs w:val="22"/>
        </w:rPr>
        <w:t xml:space="preserve">, o których mowa w </w:t>
      </w:r>
      <w:r w:rsidR="008C4E97" w:rsidRPr="00781666">
        <w:rPr>
          <w:rFonts w:ascii="Arial" w:hAnsi="Arial" w:cs="Arial"/>
          <w:spacing w:val="-6"/>
          <w:sz w:val="22"/>
          <w:szCs w:val="22"/>
        </w:rPr>
        <w:t xml:space="preserve">ust. </w:t>
      </w:r>
      <w:r w:rsidR="000B6509" w:rsidRPr="00781666">
        <w:rPr>
          <w:rFonts w:ascii="Arial" w:hAnsi="Arial" w:cs="Arial"/>
          <w:spacing w:val="-6"/>
          <w:sz w:val="22"/>
          <w:szCs w:val="22"/>
        </w:rPr>
        <w:t>3</w:t>
      </w:r>
      <w:r w:rsidR="008C4E97" w:rsidRPr="00781666">
        <w:rPr>
          <w:rFonts w:ascii="Arial" w:hAnsi="Arial" w:cs="Arial"/>
          <w:spacing w:val="-6"/>
          <w:sz w:val="22"/>
          <w:szCs w:val="22"/>
        </w:rPr>
        <w:t xml:space="preserve"> pkt </w:t>
      </w:r>
      <w:r w:rsidR="00574B88" w:rsidRPr="00781666">
        <w:rPr>
          <w:rFonts w:ascii="Arial" w:hAnsi="Arial" w:cs="Arial"/>
          <w:spacing w:val="-6"/>
          <w:sz w:val="22"/>
          <w:szCs w:val="22"/>
        </w:rPr>
        <w:t xml:space="preserve"> </w:t>
      </w:r>
      <w:r w:rsidR="00CB237D" w:rsidRPr="00781666">
        <w:rPr>
          <w:rFonts w:ascii="Arial" w:hAnsi="Arial" w:cs="Arial"/>
          <w:spacing w:val="-6"/>
          <w:sz w:val="22"/>
          <w:szCs w:val="22"/>
        </w:rPr>
        <w:t xml:space="preserve">6 </w:t>
      </w:r>
      <w:r w:rsidR="00574B88" w:rsidRPr="00781666">
        <w:rPr>
          <w:rFonts w:ascii="Arial" w:hAnsi="Arial" w:cs="Arial"/>
          <w:spacing w:val="-6"/>
          <w:sz w:val="22"/>
          <w:szCs w:val="22"/>
        </w:rPr>
        <w:t xml:space="preserve">i </w:t>
      </w:r>
      <w:r w:rsidR="00CB237D" w:rsidRPr="00781666">
        <w:rPr>
          <w:rFonts w:ascii="Arial" w:hAnsi="Arial" w:cs="Arial"/>
          <w:spacing w:val="-6"/>
          <w:sz w:val="22"/>
          <w:szCs w:val="22"/>
        </w:rPr>
        <w:t>7</w:t>
      </w:r>
      <w:r w:rsidR="00EA6260" w:rsidRPr="00781666">
        <w:rPr>
          <w:rFonts w:ascii="Arial" w:hAnsi="Arial" w:cs="Arial"/>
          <w:spacing w:val="-6"/>
          <w:sz w:val="22"/>
          <w:szCs w:val="22"/>
        </w:rPr>
        <w:t>,</w:t>
      </w:r>
      <w:r w:rsidR="0070502E" w:rsidRPr="00781666">
        <w:rPr>
          <w:rFonts w:ascii="Arial" w:hAnsi="Arial" w:cs="Arial"/>
          <w:spacing w:val="-6"/>
          <w:sz w:val="22"/>
          <w:szCs w:val="22"/>
        </w:rPr>
        <w:t xml:space="preserve"> </w:t>
      </w:r>
      <w:r w:rsidR="007353EF" w:rsidRPr="00781666">
        <w:rPr>
          <w:rFonts w:ascii="Arial" w:hAnsi="Arial" w:cs="Arial"/>
          <w:spacing w:val="-6"/>
          <w:sz w:val="22"/>
          <w:szCs w:val="22"/>
        </w:rPr>
        <w:t xml:space="preserve">składa informację </w:t>
      </w:r>
      <w:r w:rsidR="00536B13" w:rsidRPr="00781666">
        <w:rPr>
          <w:rFonts w:ascii="Arial" w:hAnsi="Arial" w:cs="Arial"/>
          <w:spacing w:val="-6"/>
          <w:sz w:val="22"/>
          <w:szCs w:val="22"/>
        </w:rPr>
        <w:br/>
      </w:r>
      <w:r w:rsidR="007353EF" w:rsidRPr="00781666">
        <w:rPr>
          <w:rFonts w:ascii="Arial" w:hAnsi="Arial" w:cs="Arial"/>
          <w:spacing w:val="-6"/>
          <w:sz w:val="22"/>
          <w:szCs w:val="22"/>
        </w:rPr>
        <w:t>z odpowiedniego</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rejestru, takiego jak rejestr sądowy, albo, w przypadku braku takiego rejestru, inny równoważny dokument wydany</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 xml:space="preserve">przez właściwy organ sądowy </w:t>
      </w:r>
      <w:r w:rsidR="00536B13" w:rsidRPr="00781666">
        <w:rPr>
          <w:rFonts w:ascii="Arial" w:hAnsi="Arial" w:cs="Arial"/>
          <w:spacing w:val="-6"/>
          <w:sz w:val="22"/>
          <w:szCs w:val="22"/>
        </w:rPr>
        <w:br/>
      </w:r>
      <w:r w:rsidR="007353EF" w:rsidRPr="00781666">
        <w:rPr>
          <w:rFonts w:ascii="Arial" w:hAnsi="Arial" w:cs="Arial"/>
          <w:spacing w:val="-6"/>
          <w:sz w:val="22"/>
          <w:szCs w:val="22"/>
        </w:rPr>
        <w:t>lub administracyjny kraju, w którym wykonawca ma siedzibę lub miejsce zamieszkania</w:t>
      </w:r>
      <w:r w:rsidR="00D56F32" w:rsidRPr="00781666">
        <w:rPr>
          <w:rFonts w:ascii="Arial" w:hAnsi="Arial" w:cs="Arial"/>
          <w:spacing w:val="-6"/>
          <w:sz w:val="22"/>
          <w:szCs w:val="22"/>
        </w:rPr>
        <w:t xml:space="preserve"> </w:t>
      </w:r>
      <w:r w:rsidRPr="00781666">
        <w:rPr>
          <w:rFonts w:ascii="Arial" w:hAnsi="Arial" w:cs="Arial"/>
          <w:spacing w:val="-6"/>
          <w:sz w:val="22"/>
          <w:szCs w:val="22"/>
        </w:rPr>
        <w:t>-</w:t>
      </w:r>
      <w:r w:rsidR="00D56F32" w:rsidRPr="00781666">
        <w:rPr>
          <w:rFonts w:ascii="Arial" w:hAnsi="Arial" w:cs="Arial"/>
          <w:spacing w:val="-6"/>
          <w:sz w:val="22"/>
          <w:szCs w:val="22"/>
        </w:rPr>
        <w:t xml:space="preserve"> </w:t>
      </w:r>
      <w:r w:rsidR="00D56F32" w:rsidRPr="00781666">
        <w:rPr>
          <w:rFonts w:ascii="Arial" w:hAnsi="Arial" w:cs="Arial"/>
          <w:spacing w:val="-6"/>
          <w:sz w:val="22"/>
          <w:szCs w:val="22"/>
        </w:rPr>
        <w:lastRenderedPageBreak/>
        <w:t xml:space="preserve">wystawione nie wcześniej niż 6 miesięcy przed jego złożeniem oraz </w:t>
      </w:r>
      <w:r w:rsidR="007560D8" w:rsidRPr="00781666">
        <w:rPr>
          <w:rFonts w:ascii="Arial" w:hAnsi="Arial" w:cs="Arial"/>
          <w:spacing w:val="-6"/>
          <w:sz w:val="22"/>
          <w:szCs w:val="22"/>
        </w:rPr>
        <w:t>składa informację z</w:t>
      </w:r>
      <w:r w:rsidR="00C50C7D">
        <w:rPr>
          <w:rFonts w:ascii="Arial" w:hAnsi="Arial" w:cs="Arial"/>
          <w:spacing w:val="-6"/>
          <w:sz w:val="22"/>
          <w:szCs w:val="22"/>
        </w:rPr>
        <w:t> </w:t>
      </w:r>
      <w:r w:rsidR="007560D8" w:rsidRPr="00781666">
        <w:rPr>
          <w:rFonts w:ascii="Arial" w:hAnsi="Arial" w:cs="Arial"/>
          <w:spacing w:val="-6"/>
          <w:sz w:val="22"/>
          <w:szCs w:val="22"/>
        </w:rPr>
        <w:t>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781666">
        <w:rPr>
          <w:rFonts w:ascii="Arial" w:hAnsi="Arial" w:cs="Arial"/>
          <w:spacing w:val="-6"/>
          <w:sz w:val="22"/>
          <w:szCs w:val="22"/>
        </w:rPr>
        <w:t xml:space="preserve">ego beneficjentów rzeczywistych </w:t>
      </w:r>
      <w:r w:rsidRPr="00781666">
        <w:rPr>
          <w:rFonts w:ascii="Arial" w:hAnsi="Arial" w:cs="Arial"/>
          <w:spacing w:val="-6"/>
          <w:sz w:val="22"/>
          <w:szCs w:val="22"/>
        </w:rPr>
        <w:t>-</w:t>
      </w:r>
      <w:r w:rsidR="00764BDF" w:rsidRPr="00781666">
        <w:rPr>
          <w:rFonts w:ascii="Arial" w:hAnsi="Arial" w:cs="Arial"/>
          <w:spacing w:val="-6"/>
          <w:sz w:val="22"/>
          <w:szCs w:val="22"/>
        </w:rPr>
        <w:t xml:space="preserve"> wystawione nie wcześniej niż 3 miesiące przed jego złożeniem.</w:t>
      </w:r>
    </w:p>
    <w:p w14:paraId="65BC1C4D"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 xml:space="preserve">Jeżeli w kraju, w którym wykonawca ma siedzibę lub miejsce zamieszkania, nie wydaje się dokumentów, o których mowa w ust. 4, lub gdy dokumenty te nie odnoszą się </w:t>
      </w:r>
      <w:r w:rsidR="00536B13">
        <w:rPr>
          <w:rFonts w:ascii="Arial" w:hAnsi="Arial" w:cs="Arial"/>
          <w:sz w:val="22"/>
          <w:szCs w:val="22"/>
        </w:rPr>
        <w:br/>
      </w:r>
      <w:r w:rsidR="00090A4C" w:rsidRPr="00F1451C">
        <w:rPr>
          <w:rFonts w:ascii="Arial" w:hAnsi="Arial" w:cs="Arial"/>
          <w:sz w:val="22"/>
          <w:szCs w:val="22"/>
        </w:rPr>
        <w:t>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w:t>
      </w:r>
      <w:r w:rsidR="00536B13">
        <w:rPr>
          <w:rFonts w:ascii="Arial" w:hAnsi="Arial" w:cs="Arial"/>
          <w:sz w:val="22"/>
          <w:szCs w:val="22"/>
        </w:rPr>
        <w:br/>
      </w:r>
      <w:r w:rsidR="00090A4C" w:rsidRPr="00F1451C">
        <w:rPr>
          <w:rFonts w:ascii="Arial" w:hAnsi="Arial" w:cs="Arial"/>
          <w:sz w:val="22"/>
          <w:szCs w:val="22"/>
        </w:rPr>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536B13">
        <w:rPr>
          <w:rFonts w:ascii="Arial" w:hAnsi="Arial" w:cs="Arial"/>
          <w:sz w:val="22"/>
          <w:szCs w:val="22"/>
        </w:rPr>
        <w:br/>
      </w:r>
      <w:r w:rsidR="00090A4C" w:rsidRPr="00F1451C">
        <w:rPr>
          <w:rFonts w:ascii="Arial" w:hAnsi="Arial" w:cs="Arial"/>
          <w:sz w:val="22"/>
          <w:szCs w:val="22"/>
        </w:rPr>
        <w:t xml:space="preserve">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7C96A084" w14:textId="77777777" w:rsidR="00DD6EE2"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6.</w:t>
      </w:r>
      <w:r w:rsidRPr="00781666">
        <w:rPr>
          <w:rFonts w:ascii="Arial" w:hAnsi="Arial" w:cs="Arial"/>
          <w:b/>
          <w:spacing w:val="-6"/>
          <w:sz w:val="22"/>
          <w:szCs w:val="22"/>
        </w:rPr>
        <w:tab/>
      </w:r>
      <w:r w:rsidR="004E2667" w:rsidRPr="00781666">
        <w:rPr>
          <w:rFonts w:ascii="Arial" w:hAnsi="Arial" w:cs="Arial"/>
          <w:spacing w:val="-6"/>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781666">
        <w:rPr>
          <w:rFonts w:ascii="Arial" w:hAnsi="Arial" w:cs="Arial"/>
          <w:spacing w:val="-6"/>
          <w:sz w:val="22"/>
          <w:szCs w:val="22"/>
        </w:rPr>
        <w:t>z dnia 17.02.2005 r</w:t>
      </w:r>
      <w:r w:rsidR="004E2667" w:rsidRPr="00781666">
        <w:rPr>
          <w:rFonts w:ascii="Arial" w:hAnsi="Arial" w:cs="Arial"/>
          <w:spacing w:val="-6"/>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998F365" w14:textId="39ECA8BD"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 xml:space="preserve">lub niniejszą SWZ do oświadczeń </w:t>
      </w:r>
      <w:r w:rsidR="00781666">
        <w:rPr>
          <w:rFonts w:ascii="Arial" w:hAnsi="Arial" w:cs="Arial"/>
          <w:sz w:val="22"/>
          <w:szCs w:val="22"/>
        </w:rPr>
        <w:t>i </w:t>
      </w:r>
      <w:r w:rsidR="00351283" w:rsidRPr="00F1451C">
        <w:rPr>
          <w:rFonts w:ascii="Arial" w:hAnsi="Arial" w:cs="Arial"/>
          <w:sz w:val="22"/>
          <w:szCs w:val="22"/>
        </w:rPr>
        <w:t>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w sprawie sposobu sporządzania i przekazywania informacji oraz wymagań technicznych dla dokumentów elektronicznych oraz środków komunikacji elektronicznej w</w:t>
      </w:r>
      <w:r w:rsidR="00781666">
        <w:rPr>
          <w:rFonts w:ascii="Arial" w:hAnsi="Arial" w:cs="Arial"/>
          <w:i/>
          <w:iCs/>
          <w:sz w:val="22"/>
          <w:szCs w:val="22"/>
          <w:shd w:val="clear" w:color="auto" w:fill="FFFFFF"/>
        </w:rPr>
        <w:t> </w:t>
      </w:r>
      <w:r w:rsidR="00DD6EE2" w:rsidRPr="00F1451C">
        <w:rPr>
          <w:rFonts w:ascii="Arial" w:hAnsi="Arial" w:cs="Arial"/>
          <w:i/>
          <w:iCs/>
          <w:sz w:val="22"/>
          <w:szCs w:val="22"/>
          <w:shd w:val="clear" w:color="auto" w:fill="FFFFFF"/>
        </w:rPr>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r w:rsidR="001F7972">
        <w:rPr>
          <w:rFonts w:ascii="Arial" w:hAnsi="Arial" w:cs="Arial"/>
          <w:sz w:val="22"/>
          <w:szCs w:val="22"/>
          <w:shd w:val="clear" w:color="auto" w:fill="FFFFFF"/>
        </w:rPr>
        <w:t>.</w:t>
      </w:r>
    </w:p>
    <w:p w14:paraId="47123CAB" w14:textId="51287588" w:rsidR="00C50C7D" w:rsidRDefault="00C50C7D" w:rsidP="00583860">
      <w:pPr>
        <w:pStyle w:val="pkt"/>
        <w:numPr>
          <w:ilvl w:val="0"/>
          <w:numId w:val="24"/>
        </w:numPr>
        <w:spacing w:before="0" w:after="0" w:line="304" w:lineRule="exact"/>
        <w:ind w:left="426" w:hanging="426"/>
        <w:rPr>
          <w:rFonts w:ascii="Arial" w:hAnsi="Arial" w:cs="Arial"/>
          <w:sz w:val="22"/>
          <w:szCs w:val="22"/>
          <w:shd w:val="clear" w:color="auto" w:fill="FFFFFF"/>
        </w:rPr>
      </w:pPr>
      <w:r>
        <w:rPr>
          <w:rFonts w:ascii="Arial" w:hAnsi="Arial" w:cs="Arial"/>
          <w:sz w:val="22"/>
          <w:szCs w:val="22"/>
        </w:rPr>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C42260">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14:paraId="3BC55ACA" w14:textId="77777777" w:rsidR="001F7972" w:rsidRPr="00F1451C" w:rsidRDefault="001F7972" w:rsidP="00F1451C">
      <w:pPr>
        <w:pStyle w:val="pkt"/>
        <w:spacing w:before="0" w:after="0" w:line="304" w:lineRule="exact"/>
        <w:ind w:left="426" w:hanging="426"/>
        <w:rPr>
          <w:rFonts w:ascii="Arial" w:hAnsi="Arial" w:cs="Arial"/>
          <w:sz w:val="22"/>
          <w:szCs w:val="22"/>
        </w:rPr>
      </w:pPr>
    </w:p>
    <w:p w14:paraId="3BBE44E1" w14:textId="77777777" w:rsidR="00C135CB"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D6547C1"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kryteriów selekcji, w stosownych sytuacjach oraz w odniesieniu do konkretnego zamówienia, lub jego części, polegać na zdolnościach technicznych lub zawodowych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lastRenderedPageBreak/>
        <w:t xml:space="preserve">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17E6CB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 xml:space="preserve">Wymagania dotyczące polegania na zdolnościach lub sytuacjach innych podmiotów, </w:t>
      </w:r>
      <w:r w:rsidR="00536B13">
        <w:rPr>
          <w:rFonts w:ascii="Arial" w:hAnsi="Arial" w:cs="Arial"/>
          <w:sz w:val="22"/>
          <w:szCs w:val="22"/>
        </w:rPr>
        <w:br/>
      </w:r>
      <w:r w:rsidR="003A4917" w:rsidRPr="00F1451C">
        <w:rPr>
          <w:rFonts w:ascii="Arial" w:hAnsi="Arial" w:cs="Arial"/>
          <w:sz w:val="22"/>
          <w:szCs w:val="22"/>
        </w:rPr>
        <w:t>o których mowa w ust.1:</w:t>
      </w:r>
    </w:p>
    <w:p w14:paraId="6A1C70E7"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60244D5F"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 xml:space="preserve">Zamawiający ocenia, czy udostępniane wykonawcy przez podmioty udostępniające zasoby zdolności techniczne lub zawodowe lub ich sytuacja finansowa </w:t>
      </w:r>
      <w:r w:rsidR="00536B13">
        <w:rPr>
          <w:rFonts w:ascii="Arial" w:hAnsi="Arial" w:cs="Arial"/>
          <w:sz w:val="22"/>
          <w:szCs w:val="22"/>
          <w:shd w:val="clear" w:color="auto" w:fill="FFFFFF"/>
        </w:rPr>
        <w:br/>
      </w:r>
      <w:r w:rsidR="00EB37EE" w:rsidRPr="00F1451C">
        <w:rPr>
          <w:rFonts w:ascii="Arial" w:hAnsi="Arial" w:cs="Arial"/>
          <w:sz w:val="22"/>
          <w:szCs w:val="22"/>
          <w:shd w:val="clear" w:color="auto" w:fill="FFFFFF"/>
        </w:rPr>
        <w:t>lub ekonomiczna, pozwalają na wykazanie przez wykonawcę spełniania warunków udziału w postępowaniu, a także bada, czy nie zachodzą wobec tego podmiotu podstawy wykluczenia, które zostały przewidziane względem wykonawcy.</w:t>
      </w:r>
    </w:p>
    <w:p w14:paraId="6BB919B0"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 xml:space="preserve">W odniesieniu do warunków dotyczących wykształcenia, kwalifikacji zawodowych </w:t>
      </w:r>
      <w:r w:rsidR="00536B13">
        <w:rPr>
          <w:rFonts w:ascii="Arial" w:hAnsi="Arial" w:cs="Arial"/>
          <w:sz w:val="22"/>
          <w:szCs w:val="22"/>
          <w:shd w:val="clear" w:color="auto" w:fill="FFFFFF"/>
        </w:rPr>
        <w:br/>
      </w:r>
      <w:r w:rsidR="007E3F98" w:rsidRPr="00F1451C">
        <w:rPr>
          <w:rFonts w:ascii="Arial" w:hAnsi="Arial" w:cs="Arial"/>
          <w:sz w:val="22"/>
          <w:szCs w:val="22"/>
          <w:shd w:val="clear" w:color="auto" w:fill="FFFFFF"/>
        </w:rPr>
        <w:t>lub doświadczenia wykonawcy mogą polegać na zdolnościach podmiotów udostępniających zasoby, jeśli podmioty te wykonają usługi, do realizacji których te zdolności są wymagane.</w:t>
      </w:r>
    </w:p>
    <w:p w14:paraId="371B6F85"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 xml:space="preserve">Podmiot, który zobowiązał się do udostępnienia zasobów, odpowiada solidarnie </w:t>
      </w:r>
      <w:r w:rsidR="00536B13">
        <w:rPr>
          <w:rFonts w:ascii="Arial" w:hAnsi="Arial" w:cs="Arial"/>
          <w:sz w:val="22"/>
          <w:szCs w:val="22"/>
          <w:shd w:val="clear" w:color="auto" w:fill="FFFFFF"/>
        </w:rPr>
        <w:br/>
      </w:r>
      <w:r w:rsidR="00EE72F4" w:rsidRPr="00F1451C">
        <w:rPr>
          <w:rFonts w:ascii="Arial" w:hAnsi="Arial" w:cs="Arial"/>
          <w:sz w:val="22"/>
          <w:szCs w:val="22"/>
          <w:shd w:val="clear" w:color="auto" w:fill="FFFFFF"/>
        </w:rPr>
        <w:t>z wykonawcą, który polega na jego sytuacji finansowej lub ekonomicznej, za szkodę poniesioną przez zamawiającego powstałą wskutek nieudostępnienia tych zasobów, chyba że za nieudostępnienie zasobów podmiot ten nie ponosi winy.</w:t>
      </w:r>
    </w:p>
    <w:p w14:paraId="32922173"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po upływie terminu składania wniosków o dopuszczenie do udziału w postępowaniu albo ofert, powoływać się na zdolności lub sytuację podmiotów udostępniających zasoby, jeżeli na etapie składania wniosków o dopuszczenie do udziału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w postępowaniu albo ofert nie polegał on w danym zakresie na zdolnościach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lub sytuacji podmiotów udostępniających zasoby.</w:t>
      </w:r>
    </w:p>
    <w:p w14:paraId="2B1A145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w:t>
      </w:r>
      <w:r w:rsidR="00536B13">
        <w:rPr>
          <w:rFonts w:ascii="Arial" w:hAnsi="Arial" w:cs="Arial"/>
          <w:sz w:val="22"/>
          <w:szCs w:val="22"/>
        </w:rPr>
        <w:br/>
      </w:r>
      <w:r w:rsidR="0006210E" w:rsidRPr="00F1451C">
        <w:rPr>
          <w:rFonts w:ascii="Arial" w:hAnsi="Arial" w:cs="Arial"/>
          <w:sz w:val="22"/>
          <w:szCs w:val="22"/>
        </w:rPr>
        <w:t xml:space="preserve">a także w celu wykazania braku wobec tych podmiotów podstaw do wykluczenia </w:t>
      </w:r>
      <w:r w:rsidR="00536B13">
        <w:rPr>
          <w:rFonts w:ascii="Arial" w:hAnsi="Arial" w:cs="Arial"/>
          <w:sz w:val="22"/>
          <w:szCs w:val="22"/>
        </w:rPr>
        <w:br/>
      </w:r>
      <w:r w:rsidR="0006210E" w:rsidRPr="00F1451C">
        <w:rPr>
          <w:rFonts w:ascii="Arial" w:hAnsi="Arial" w:cs="Arial"/>
          <w:sz w:val="22"/>
          <w:szCs w:val="22"/>
        </w:rPr>
        <w:t xml:space="preserve">oraz spełniania, w zakresie w jakim powołuje się na ich zasoby, warunków udziału </w:t>
      </w:r>
      <w:r w:rsidR="00536B13">
        <w:rPr>
          <w:rFonts w:ascii="Arial" w:hAnsi="Arial" w:cs="Arial"/>
          <w:sz w:val="22"/>
          <w:szCs w:val="22"/>
        </w:rPr>
        <w:br/>
      </w:r>
      <w:r w:rsidR="0006210E" w:rsidRPr="00F1451C">
        <w:rPr>
          <w:rFonts w:ascii="Arial" w:hAnsi="Arial" w:cs="Arial"/>
          <w:sz w:val="22"/>
          <w:szCs w:val="22"/>
        </w:rPr>
        <w:t>w postępowaniu, Wykonawca:</w:t>
      </w:r>
    </w:p>
    <w:p w14:paraId="228B2619"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4F41546A"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18503D5A"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lastRenderedPageBreak/>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594E6D2D"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30BF3C21" w14:textId="4A260A2C"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w:t>
      </w:r>
      <w:r w:rsidR="00EC080E">
        <w:rPr>
          <w:rFonts w:ascii="Arial" w:hAnsi="Arial" w:cs="Arial"/>
          <w:b/>
          <w:sz w:val="22"/>
          <w:szCs w:val="22"/>
        </w:rPr>
        <w:t>CÓW WSPÓLNIE UBIEGAJĄCYCH SIĘ O </w:t>
      </w:r>
      <w:r w:rsidR="005919F8" w:rsidRPr="00F1451C">
        <w:rPr>
          <w:rFonts w:ascii="Arial" w:hAnsi="Arial" w:cs="Arial"/>
          <w:b/>
          <w:sz w:val="22"/>
          <w:szCs w:val="22"/>
        </w:rPr>
        <w:t>UDZIELENIE ZAMÓWIENIA (SPÓŁKI CYWILNE/ KONSORCJA)</w:t>
      </w:r>
    </w:p>
    <w:p w14:paraId="33727D3B"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 xml:space="preserve">Wykonawcy mogą wspólnie ubiegać się o udzielenie zamówienia. W takim przypadku Wykonawcy ustanawiają pełnomocnika do reprezentowania ich w postępowaniu  </w:t>
      </w:r>
      <w:r w:rsidR="00536B13">
        <w:rPr>
          <w:rFonts w:ascii="Arial" w:hAnsi="Arial" w:cs="Arial"/>
          <w:sz w:val="22"/>
          <w:szCs w:val="22"/>
        </w:rPr>
        <w:br/>
      </w:r>
      <w:r w:rsidR="00E7256F" w:rsidRPr="00F1451C">
        <w:rPr>
          <w:rFonts w:ascii="Arial" w:hAnsi="Arial" w:cs="Arial"/>
          <w:sz w:val="22"/>
          <w:szCs w:val="22"/>
        </w:rPr>
        <w:t>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4A3AFF99"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t>
      </w:r>
      <w:r w:rsidR="00536B13">
        <w:rPr>
          <w:rFonts w:ascii="Arial" w:hAnsi="Arial" w:cs="Arial"/>
          <w:sz w:val="22"/>
          <w:szCs w:val="22"/>
        </w:rPr>
        <w:br/>
      </w:r>
      <w:r w:rsidR="00E7256F" w:rsidRPr="00F1451C">
        <w:rPr>
          <w:rFonts w:ascii="Arial" w:hAnsi="Arial" w:cs="Arial"/>
          <w:sz w:val="22"/>
          <w:szCs w:val="22"/>
        </w:rPr>
        <w:t>w którym każdy z Wykonawców wykazuje spełnianie warunków udziału w postępowaniu oraz brak podstaw do wykluczenia.</w:t>
      </w:r>
    </w:p>
    <w:p w14:paraId="546C6F2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2"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EF09AC2" w14:textId="56B62DF3"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313EC374" w14:textId="2184D199"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4FDD12AE" w14:textId="5F86C974"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w:t>
      </w:r>
      <w:r w:rsidR="00A36771">
        <w:rPr>
          <w:rFonts w:ascii="Arial" w:hAnsi="Arial" w:cs="Arial"/>
          <w:sz w:val="22"/>
          <w:szCs w:val="22"/>
        </w:rPr>
        <w:t> </w:t>
      </w:r>
      <w:r w:rsidRPr="00B90F23">
        <w:rPr>
          <w:rFonts w:ascii="Arial" w:hAnsi="Arial" w:cs="Arial"/>
          <w:sz w:val="22"/>
          <w:szCs w:val="22"/>
        </w:rPr>
        <w:t>wykonawców wspólnie ubiegających się o udzielenie zamówienia, jak i osoba trzecia). Każdy z wykonawców wspólnie ubiegających się o udzielenie zamówienia musi udzielić pełnomocnictwa, w tym samym zakresie. Wykonawcy wspólnie ubiegający się o</w:t>
      </w:r>
      <w:r w:rsidR="00A36771">
        <w:rPr>
          <w:rFonts w:ascii="Arial" w:hAnsi="Arial" w:cs="Arial"/>
          <w:sz w:val="22"/>
          <w:szCs w:val="22"/>
        </w:rPr>
        <w:t> </w:t>
      </w:r>
      <w:r w:rsidRPr="00B90F23">
        <w:rPr>
          <w:rFonts w:ascii="Arial" w:hAnsi="Arial" w:cs="Arial"/>
          <w:sz w:val="22"/>
          <w:szCs w:val="22"/>
        </w:rPr>
        <w:t>udzielenie zamówienia mogą udzielić pełnomocnictwa na jednym dokumencie, wówczas każdy z nich musi złożyć odpowiednie oświadczenie.</w:t>
      </w:r>
    </w:p>
    <w:p w14:paraId="6F22795F" w14:textId="50EB5150"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Wykonawca składający ofertę wspólną, nie może złożyć w jednym postępowaniu o</w:t>
      </w:r>
      <w:r w:rsidR="00A36771">
        <w:rPr>
          <w:rFonts w:ascii="Arial" w:hAnsi="Arial" w:cs="Arial"/>
          <w:sz w:val="22"/>
          <w:szCs w:val="22"/>
        </w:rPr>
        <w:t> </w:t>
      </w:r>
      <w:r w:rsidRPr="00B90F23">
        <w:rPr>
          <w:rFonts w:ascii="Arial" w:hAnsi="Arial" w:cs="Arial"/>
          <w:sz w:val="22"/>
          <w:szCs w:val="22"/>
        </w:rPr>
        <w:t xml:space="preserve">udzielenie zamówienia publicznego odrębnej oferty własnej lub drugiej oferty wspólnie z innymi wykonawcami. </w:t>
      </w:r>
    </w:p>
    <w:p w14:paraId="2AD054AD" w14:textId="511B0B9E"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579E9DAF" w14:textId="2DD0198A"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7B142327" w14:textId="3AF9C0D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4E95948A" w14:textId="6BCBF00C"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sidR="008B48F3">
        <w:rPr>
          <w:rFonts w:ascii="Arial" w:hAnsi="Arial" w:cs="Arial"/>
          <w:sz w:val="22"/>
          <w:szCs w:val="22"/>
        </w:rPr>
        <w:t xml:space="preserve">wadium oraz </w:t>
      </w:r>
      <w:r w:rsidRPr="00B90F23">
        <w:rPr>
          <w:rFonts w:ascii="Arial" w:hAnsi="Arial" w:cs="Arial"/>
          <w:sz w:val="22"/>
          <w:szCs w:val="22"/>
        </w:rPr>
        <w:lastRenderedPageBreak/>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sidR="00974E45">
        <w:rPr>
          <w:rFonts w:ascii="Arial" w:hAnsi="Arial" w:cs="Arial"/>
          <w:sz w:val="22"/>
          <w:szCs w:val="22"/>
        </w:rPr>
        <w:t xml:space="preserve"> Wadium oraz zabezpieczenie</w:t>
      </w:r>
      <w:r w:rsidR="00974E45" w:rsidRPr="00974E45">
        <w:rPr>
          <w:rFonts w:ascii="Arial" w:hAnsi="Arial" w:cs="Arial"/>
          <w:sz w:val="22"/>
          <w:szCs w:val="22"/>
        </w:rPr>
        <w:t xml:space="preserve"> należytego wykonania umowy </w:t>
      </w:r>
      <w:r w:rsidR="00974E45">
        <w:rPr>
          <w:rFonts w:ascii="Arial" w:hAnsi="Arial" w:cs="Arial"/>
          <w:sz w:val="22"/>
          <w:szCs w:val="22"/>
        </w:rPr>
        <w:t>powinno być wniesione przez co najmniej jednego z Wykonawców ubiegających się wspólnie o </w:t>
      </w:r>
      <w:r w:rsidR="00974E45" w:rsidRPr="00974E45">
        <w:rPr>
          <w:rFonts w:ascii="Arial" w:hAnsi="Arial" w:cs="Arial"/>
          <w:sz w:val="22"/>
          <w:szCs w:val="22"/>
        </w:rPr>
        <w:t>udzielenie zamówienia publicznego</w:t>
      </w:r>
      <w:r w:rsidR="00974E45">
        <w:rPr>
          <w:rFonts w:ascii="Arial" w:hAnsi="Arial" w:cs="Arial"/>
          <w:sz w:val="22"/>
          <w:szCs w:val="22"/>
        </w:rPr>
        <w:t>.</w:t>
      </w:r>
    </w:p>
    <w:p w14:paraId="5B705842" w14:textId="69A3D66B"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260D9A1F" w14:textId="77CF2425" w:rsidR="00B90F23" w:rsidRPr="00F1451C" w:rsidRDefault="00B90F23" w:rsidP="00B90F2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4F6DE6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2"/>
      <w:r w:rsidR="002076D2" w:rsidRPr="00F1451C">
        <w:rPr>
          <w:rFonts w:ascii="Arial" w:hAnsi="Arial" w:cs="Arial"/>
          <w:b/>
          <w:bCs/>
          <w:sz w:val="22"/>
          <w:szCs w:val="22"/>
        </w:rPr>
        <w:t>WYJAŚNIENIA TREŚCI SWZ</w:t>
      </w:r>
    </w:p>
    <w:p w14:paraId="463B6C7C" w14:textId="77777777" w:rsidR="00C972B6" w:rsidRPr="00781666" w:rsidRDefault="00C972B6" w:rsidP="00583860">
      <w:pPr>
        <w:pStyle w:val="pkt"/>
        <w:numPr>
          <w:ilvl w:val="0"/>
          <w:numId w:val="21"/>
        </w:numPr>
        <w:spacing w:line="304" w:lineRule="exact"/>
        <w:rPr>
          <w:rFonts w:ascii="Arial" w:hAnsi="Arial" w:cs="Arial"/>
          <w:spacing w:val="-6"/>
          <w:sz w:val="22"/>
          <w:szCs w:val="22"/>
        </w:rPr>
      </w:pPr>
      <w:r w:rsidRPr="00781666">
        <w:rPr>
          <w:rFonts w:ascii="Arial" w:hAnsi="Arial" w:cs="Arial"/>
          <w:spacing w:val="-6"/>
          <w:sz w:val="22"/>
          <w:szCs w:val="22"/>
        </w:rPr>
        <w:t xml:space="preserve">W przedmiotowym postępowaniu komunikacja między Zamawiającym </w:t>
      </w:r>
      <w:r w:rsidR="00781666" w:rsidRPr="00781666">
        <w:rPr>
          <w:rFonts w:ascii="Arial" w:hAnsi="Arial" w:cs="Arial"/>
          <w:spacing w:val="-6"/>
          <w:sz w:val="22"/>
          <w:szCs w:val="22"/>
        </w:rPr>
        <w:t>a </w:t>
      </w:r>
      <w:r w:rsidRPr="00781666">
        <w:rPr>
          <w:rFonts w:ascii="Arial" w:hAnsi="Arial" w:cs="Arial"/>
          <w:spacing w:val="-6"/>
          <w:sz w:val="22"/>
          <w:szCs w:val="22"/>
        </w:rPr>
        <w:t>Wykonawcami odbywa się przy użyciu następujących śro</w:t>
      </w:r>
      <w:r w:rsidR="00754370" w:rsidRPr="00781666">
        <w:rPr>
          <w:rFonts w:ascii="Arial" w:hAnsi="Arial" w:cs="Arial"/>
          <w:spacing w:val="-6"/>
          <w:sz w:val="22"/>
          <w:szCs w:val="22"/>
        </w:rPr>
        <w:t>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70BDA51D" w14:textId="77777777" w:rsidR="00754370" w:rsidRPr="00754370" w:rsidRDefault="00754370" w:rsidP="00583860">
      <w:pPr>
        <w:pStyle w:val="pkt"/>
        <w:numPr>
          <w:ilvl w:val="0"/>
          <w:numId w:val="2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 xml:space="preserve">Oświadczenia, wnioski, zawiadomienia lub informacje, które wpłyną do Zamawiającego, uważa się </w:t>
      </w:r>
      <w:r w:rsidR="00536B13">
        <w:rPr>
          <w:rFonts w:ascii="Arial" w:hAnsi="Arial" w:cs="Arial"/>
          <w:sz w:val="22"/>
          <w:szCs w:val="22"/>
        </w:rPr>
        <w:br/>
      </w:r>
      <w:r w:rsidRPr="00754370">
        <w:rPr>
          <w:rFonts w:ascii="Arial" w:hAnsi="Arial" w:cs="Arial"/>
          <w:sz w:val="22"/>
          <w:szCs w:val="22"/>
        </w:rPr>
        <w:t>za dokumenty złożone w terminie, jeśli ich czytelna treść dotrze do Zamawiającego przed upływem tego terminu. Za datę wpływu oświadczeń, wniosków, zawiadomień oraz informacji przyjmuje się datę ich wpływu na Platformę.</w:t>
      </w:r>
    </w:p>
    <w:p w14:paraId="36744218" w14:textId="77777777" w:rsidR="00754370" w:rsidRPr="00754370" w:rsidRDefault="00754370" w:rsidP="00583860">
      <w:pPr>
        <w:pStyle w:val="pkt"/>
        <w:numPr>
          <w:ilvl w:val="0"/>
          <w:numId w:val="2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2518769A" w14:textId="18450BB0" w:rsidR="00754370" w:rsidRPr="00754370" w:rsidRDefault="00754370" w:rsidP="00583860">
      <w:pPr>
        <w:pStyle w:val="pkt"/>
        <w:numPr>
          <w:ilvl w:val="1"/>
          <w:numId w:val="21"/>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w:t>
      </w:r>
      <w:r w:rsidR="00536B13">
        <w:rPr>
          <w:rFonts w:ascii="Arial" w:hAnsi="Arial" w:cs="Arial"/>
          <w:sz w:val="22"/>
          <w:szCs w:val="22"/>
        </w:rPr>
        <w:t xml:space="preserve"> </w:t>
      </w:r>
      <w:r w:rsidRPr="00754370">
        <w:rPr>
          <w:rFonts w:ascii="Arial" w:hAnsi="Arial" w:cs="Arial"/>
          <w:sz w:val="22"/>
          <w:szCs w:val="22"/>
        </w:rPr>
        <w:t>, lub https://oneplace.marketplanet.pl.</w:t>
      </w:r>
    </w:p>
    <w:p w14:paraId="368AAA4B" w14:textId="77777777" w:rsidR="00754370" w:rsidRPr="00754370" w:rsidRDefault="00754370" w:rsidP="00583860">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t>
      </w:r>
      <w:r w:rsidRPr="00754370">
        <w:rPr>
          <w:rFonts w:ascii="Arial" w:hAnsi="Arial" w:cs="Arial"/>
          <w:sz w:val="22"/>
          <w:szCs w:val="22"/>
        </w:rPr>
        <w:lastRenderedPageBreak/>
        <w:t xml:space="preserve">Wykonawca zakłada konto wykonując kroki procesu rejestracyjnego; podaje adres e-mail, ustanawia hasło, następnie powtarza hasło, wpisuje kod </w:t>
      </w:r>
      <w:r w:rsidR="00536B13">
        <w:rPr>
          <w:rFonts w:ascii="Arial" w:hAnsi="Arial" w:cs="Arial"/>
          <w:sz w:val="22"/>
          <w:szCs w:val="22"/>
        </w:rPr>
        <w:br/>
      </w:r>
      <w:r w:rsidRPr="00754370">
        <w:rPr>
          <w:rFonts w:ascii="Arial" w:hAnsi="Arial" w:cs="Arial"/>
          <w:sz w:val="22"/>
          <w:szCs w:val="22"/>
        </w:rPr>
        <w:t xml:space="preserve">z obrazka, akceptuje regulamin, klika polecenie „zarejestruj się”. </w:t>
      </w:r>
    </w:p>
    <w:p w14:paraId="00B3C981" w14:textId="77777777" w:rsidR="00754370" w:rsidRPr="00754370" w:rsidRDefault="00754370" w:rsidP="00583860">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w:t>
      </w:r>
      <w:r w:rsidR="00536B13">
        <w:rPr>
          <w:rFonts w:ascii="Arial" w:hAnsi="Arial" w:cs="Arial"/>
          <w:sz w:val="22"/>
          <w:szCs w:val="22"/>
        </w:rPr>
        <w:br/>
      </w:r>
      <w:r w:rsidRPr="00754370">
        <w:rPr>
          <w:rFonts w:ascii="Arial" w:hAnsi="Arial" w:cs="Arial"/>
          <w:sz w:val="22"/>
          <w:szCs w:val="22"/>
        </w:rPr>
        <w:t xml:space="preserve">z tym Zamawiający zaleca Wykonawcom uwzględnienie czasu niezbędnego </w:t>
      </w:r>
      <w:r w:rsidR="00536B13">
        <w:rPr>
          <w:rFonts w:ascii="Arial" w:hAnsi="Arial" w:cs="Arial"/>
          <w:sz w:val="22"/>
          <w:szCs w:val="22"/>
        </w:rPr>
        <w:br/>
      </w:r>
      <w:r w:rsidRPr="00754370">
        <w:rPr>
          <w:rFonts w:ascii="Arial" w:hAnsi="Arial" w:cs="Arial"/>
          <w:sz w:val="22"/>
          <w:szCs w:val="22"/>
        </w:rPr>
        <w:t xml:space="preserve">na rejestrację w procesie złożenia Oferty w postaci elektronicznej. </w:t>
      </w:r>
    </w:p>
    <w:p w14:paraId="0C460D91" w14:textId="77777777" w:rsidR="00754370" w:rsidRPr="00754370" w:rsidRDefault="00754370" w:rsidP="00583860">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768333E3" w14:textId="77777777" w:rsidR="00754370" w:rsidRPr="00754370" w:rsidRDefault="00754370" w:rsidP="00583860">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Po założeniu konta Wykonawca ma możliwość złożenia Oferty </w:t>
      </w:r>
      <w:r w:rsidR="00536B13">
        <w:rPr>
          <w:rFonts w:ascii="Arial" w:hAnsi="Arial" w:cs="Arial"/>
          <w:sz w:val="22"/>
          <w:szCs w:val="22"/>
        </w:rPr>
        <w:br/>
      </w:r>
      <w:r w:rsidRPr="00754370">
        <w:rPr>
          <w:rFonts w:ascii="Arial" w:hAnsi="Arial" w:cs="Arial"/>
          <w:sz w:val="22"/>
          <w:szCs w:val="22"/>
        </w:rPr>
        <w:t xml:space="preserve">w postępowaniu. Komunikacja między Zamawiającym a Wykonawcami, </w:t>
      </w:r>
      <w:r w:rsidR="00536B13">
        <w:rPr>
          <w:rFonts w:ascii="Arial" w:hAnsi="Arial" w:cs="Arial"/>
          <w:sz w:val="22"/>
          <w:szCs w:val="22"/>
        </w:rPr>
        <w:br/>
      </w:r>
      <w:r w:rsidRPr="00754370">
        <w:rPr>
          <w:rFonts w:ascii="Arial" w:hAnsi="Arial" w:cs="Arial"/>
          <w:sz w:val="22"/>
          <w:szCs w:val="22"/>
        </w:rPr>
        <w:t>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226A8A5C" w14:textId="77777777" w:rsidR="00754370" w:rsidRPr="00754370" w:rsidRDefault="00754370" w:rsidP="00583860">
      <w:pPr>
        <w:pStyle w:val="pkt"/>
        <w:numPr>
          <w:ilvl w:val="0"/>
          <w:numId w:val="2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6C4AA317" w14:textId="77777777" w:rsidR="00754370" w:rsidRPr="00754370" w:rsidRDefault="00754370" w:rsidP="00583860">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065FA7FD" w14:textId="77777777" w:rsidR="00754370" w:rsidRPr="00754370" w:rsidRDefault="00754370" w:rsidP="00583860">
      <w:pPr>
        <w:pStyle w:val="pkt"/>
        <w:numPr>
          <w:ilvl w:val="0"/>
          <w:numId w:val="21"/>
        </w:numPr>
        <w:spacing w:line="304" w:lineRule="exact"/>
        <w:rPr>
          <w:rFonts w:ascii="Arial" w:hAnsi="Arial" w:cs="Arial"/>
          <w:sz w:val="22"/>
          <w:szCs w:val="22"/>
        </w:rPr>
      </w:pPr>
      <w:r w:rsidRPr="00754370">
        <w:rPr>
          <w:rFonts w:ascii="Arial" w:hAnsi="Arial" w:cs="Arial"/>
          <w:sz w:val="22"/>
          <w:szCs w:val="22"/>
        </w:rPr>
        <w:t xml:space="preserve">Treść pytań (bez ujawniania źródła zapytania) wraz z wyjaśnieniami bądź informacje o dokonaniu modyfikacji SWZ, Zamawiający przekaże Wykonawcom </w:t>
      </w:r>
      <w:r w:rsidR="00536B13">
        <w:rPr>
          <w:rFonts w:ascii="Arial" w:hAnsi="Arial" w:cs="Arial"/>
          <w:sz w:val="22"/>
          <w:szCs w:val="22"/>
        </w:rPr>
        <w:br/>
      </w:r>
      <w:r w:rsidRPr="00754370">
        <w:rPr>
          <w:rFonts w:ascii="Arial" w:hAnsi="Arial" w:cs="Arial"/>
          <w:sz w:val="22"/>
          <w:szCs w:val="22"/>
        </w:rPr>
        <w:t>za pośrednictwem Platformy Zakupowej.</w:t>
      </w:r>
    </w:p>
    <w:p w14:paraId="1EBC477D" w14:textId="77777777" w:rsidR="00754370" w:rsidRPr="009C7B5F" w:rsidRDefault="00754370" w:rsidP="00583860">
      <w:pPr>
        <w:pStyle w:val="pkt"/>
        <w:numPr>
          <w:ilvl w:val="0"/>
          <w:numId w:val="21"/>
        </w:numPr>
        <w:spacing w:line="304" w:lineRule="exact"/>
        <w:rPr>
          <w:rFonts w:ascii="Arial" w:hAnsi="Arial" w:cs="Arial"/>
          <w:color w:val="3333FF"/>
          <w:sz w:val="22"/>
          <w:szCs w:val="22"/>
        </w:rPr>
      </w:pPr>
      <w:r w:rsidRPr="00754370">
        <w:rPr>
          <w:rFonts w:ascii="Arial" w:hAnsi="Arial" w:cs="Arial"/>
          <w:sz w:val="22"/>
          <w:szCs w:val="22"/>
        </w:rPr>
        <w:t xml:space="preserve">Zamawiający informuje, iż w przypadku jakichkolwiek wątpliwości związanych </w:t>
      </w:r>
      <w:r w:rsidR="00536B13">
        <w:rPr>
          <w:rFonts w:ascii="Arial" w:hAnsi="Arial" w:cs="Arial"/>
          <w:sz w:val="22"/>
          <w:szCs w:val="22"/>
        </w:rPr>
        <w:br/>
      </w:r>
      <w:r w:rsidRPr="00754370">
        <w:rPr>
          <w:rFonts w:ascii="Arial" w:hAnsi="Arial" w:cs="Arial"/>
          <w:sz w:val="22"/>
          <w:szCs w:val="22"/>
        </w:rPr>
        <w:t xml:space="preserve">z zasadami korzystania z Platformy, Wykonawca winien skontaktować się z dostawcą rozwiązania teleinformatycznego Platforma zakupowa Enea tel. +48 22 257 22 23 (infolinia dostępna w dni robocze, w godzinach 9.00-17.00) e-mail: </w:t>
      </w:r>
      <w:r w:rsidRPr="009C7B5F">
        <w:rPr>
          <w:rFonts w:ascii="Arial" w:hAnsi="Arial" w:cs="Arial"/>
          <w:color w:val="3333FF"/>
          <w:sz w:val="22"/>
          <w:szCs w:val="22"/>
        </w:rPr>
        <w:t>oneplace@marketplanet.pl</w:t>
      </w:r>
    </w:p>
    <w:p w14:paraId="380F5130" w14:textId="77777777" w:rsidR="00754370" w:rsidRPr="00754370" w:rsidRDefault="00754370" w:rsidP="00583860">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AA82EB" w14:textId="77777777" w:rsidR="00754370" w:rsidRPr="00754370" w:rsidRDefault="00754370" w:rsidP="00583860">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2E6D3B1A" w14:textId="77777777" w:rsidR="00754370" w:rsidRPr="00754370" w:rsidRDefault="00754370" w:rsidP="00583860">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dopuszcza się podpisanie dokumentów w formacie innym niż „pdf", wtedy będzie wymagany oddzielny plik z podpisem. W związku z tym Wykonawca </w:t>
      </w:r>
      <w:r w:rsidRPr="00754370">
        <w:rPr>
          <w:rFonts w:ascii="Arial" w:hAnsi="Arial" w:cs="Arial"/>
          <w:sz w:val="22"/>
          <w:szCs w:val="22"/>
        </w:rPr>
        <w:lastRenderedPageBreak/>
        <w:t>będzie zobowiązany załączyć prócz podpisanego dokumentu oddzielny plik z</w:t>
      </w:r>
      <w:r w:rsidR="00781666">
        <w:rPr>
          <w:rFonts w:ascii="Arial" w:hAnsi="Arial" w:cs="Arial"/>
          <w:sz w:val="22"/>
          <w:szCs w:val="22"/>
        </w:rPr>
        <w:t> </w:t>
      </w:r>
      <w:r w:rsidRPr="00754370">
        <w:rPr>
          <w:rFonts w:ascii="Arial" w:hAnsi="Arial" w:cs="Arial"/>
          <w:sz w:val="22"/>
          <w:szCs w:val="22"/>
        </w:rPr>
        <w:t>podpisem.</w:t>
      </w:r>
    </w:p>
    <w:p w14:paraId="2F812418" w14:textId="77777777" w:rsidR="00754370" w:rsidRPr="00754370" w:rsidRDefault="00754370" w:rsidP="00583860">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085289C9" w14:textId="77777777" w:rsidR="00754370" w:rsidRPr="00754370" w:rsidRDefault="00754370" w:rsidP="00583860">
      <w:pPr>
        <w:pStyle w:val="pkt"/>
        <w:numPr>
          <w:ilvl w:val="1"/>
          <w:numId w:val="21"/>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617C880F" w14:textId="77777777" w:rsidR="00754370" w:rsidRPr="00754370" w:rsidRDefault="00754370" w:rsidP="00583860">
      <w:pPr>
        <w:pStyle w:val="pkt"/>
        <w:numPr>
          <w:ilvl w:val="1"/>
          <w:numId w:val="2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017C8F74" w14:textId="77777777" w:rsidR="00754370" w:rsidRPr="00781666" w:rsidRDefault="00754370" w:rsidP="00583860">
      <w:pPr>
        <w:pStyle w:val="pkt"/>
        <w:numPr>
          <w:ilvl w:val="1"/>
          <w:numId w:val="21"/>
        </w:numPr>
        <w:spacing w:line="304" w:lineRule="exact"/>
        <w:rPr>
          <w:rFonts w:ascii="Arial" w:hAnsi="Arial" w:cs="Arial"/>
          <w:spacing w:val="-6"/>
          <w:sz w:val="22"/>
          <w:szCs w:val="22"/>
        </w:rPr>
      </w:pPr>
      <w:r w:rsidRPr="00781666">
        <w:rPr>
          <w:rFonts w:ascii="Arial" w:hAnsi="Arial" w:cs="Arial"/>
          <w:spacing w:val="-6"/>
          <w:sz w:val="22"/>
          <w:szCs w:val="22"/>
        </w:rPr>
        <w:t>Zainstalowana dowolna przeglądarka internetowa obsługująca TLS 1.2, najlepiej w najnowszej wersji w przypadku Internet Explorer minimalnie wersja 10.0;</w:t>
      </w:r>
    </w:p>
    <w:p w14:paraId="22980D1D" w14:textId="77777777" w:rsidR="00754370" w:rsidRPr="00781666" w:rsidRDefault="00754370" w:rsidP="00583860">
      <w:pPr>
        <w:pStyle w:val="pkt"/>
        <w:numPr>
          <w:ilvl w:val="1"/>
          <w:numId w:val="21"/>
        </w:numPr>
        <w:spacing w:line="304" w:lineRule="exact"/>
        <w:rPr>
          <w:rFonts w:ascii="Arial" w:hAnsi="Arial" w:cs="Arial"/>
          <w:spacing w:val="-6"/>
          <w:sz w:val="22"/>
          <w:szCs w:val="22"/>
        </w:rPr>
      </w:pPr>
      <w:r w:rsidRPr="00781666">
        <w:rPr>
          <w:rFonts w:ascii="Arial" w:hAnsi="Arial" w:cs="Arial"/>
          <w:spacing w:val="-6"/>
          <w:sz w:val="22"/>
          <w:szCs w:val="22"/>
        </w:rPr>
        <w:t xml:space="preserve">Zainstalowany program </w:t>
      </w:r>
      <w:proofErr w:type="spellStart"/>
      <w:r w:rsidRPr="00781666">
        <w:rPr>
          <w:rFonts w:ascii="Arial" w:hAnsi="Arial" w:cs="Arial"/>
          <w:spacing w:val="-6"/>
          <w:sz w:val="22"/>
          <w:szCs w:val="22"/>
        </w:rPr>
        <w:t>Acrobat</w:t>
      </w:r>
      <w:proofErr w:type="spellEnd"/>
      <w:r w:rsidRPr="00781666">
        <w:rPr>
          <w:rFonts w:ascii="Arial" w:hAnsi="Arial" w:cs="Arial"/>
          <w:spacing w:val="-6"/>
          <w:sz w:val="22"/>
          <w:szCs w:val="22"/>
        </w:rPr>
        <w:t xml:space="preserve"> Reader lub inny obsługujący pliki w formacie .pdf.</w:t>
      </w:r>
    </w:p>
    <w:p w14:paraId="3E3BDF50" w14:textId="77777777" w:rsidR="00754370" w:rsidRPr="00754370" w:rsidRDefault="00754370" w:rsidP="00583860">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 xml:space="preserve">f, </w:t>
      </w:r>
      <w:proofErr w:type="spellStart"/>
      <w:r w:rsidR="00BC373F">
        <w:rPr>
          <w:rFonts w:ascii="Arial" w:hAnsi="Arial" w:cs="Arial"/>
          <w:sz w:val="22"/>
          <w:szCs w:val="22"/>
        </w:rPr>
        <w:t>doc</w:t>
      </w:r>
      <w:proofErr w:type="spellEnd"/>
      <w:r w:rsidR="00BC373F">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sidR="00BC373F">
        <w:rPr>
          <w:rFonts w:ascii="Arial" w:hAnsi="Arial" w:cs="Arial"/>
          <w:sz w:val="22"/>
          <w:szCs w:val="22"/>
        </w:rPr>
        <w:t>XAdES</w:t>
      </w:r>
      <w:proofErr w:type="spellEnd"/>
      <w:r w:rsidR="00BC373F">
        <w:rPr>
          <w:rFonts w:ascii="Arial" w:hAnsi="Arial" w:cs="Arial"/>
          <w:sz w:val="22"/>
          <w:szCs w:val="22"/>
        </w:rPr>
        <w:t xml:space="preserve">, </w:t>
      </w:r>
      <w:proofErr w:type="spellStart"/>
      <w:r w:rsidR="00BC373F" w:rsidRPr="00754370">
        <w:rPr>
          <w:rFonts w:ascii="Arial" w:hAnsi="Arial" w:cs="Arial"/>
          <w:sz w:val="22"/>
          <w:szCs w:val="22"/>
        </w:rPr>
        <w:t>PAdES</w:t>
      </w:r>
      <w:proofErr w:type="spellEnd"/>
      <w:r w:rsidR="00BC373F">
        <w:rPr>
          <w:rFonts w:ascii="Arial" w:hAnsi="Arial" w:cs="Arial"/>
          <w:sz w:val="22"/>
          <w:szCs w:val="22"/>
        </w:rPr>
        <w:t>.</w:t>
      </w:r>
    </w:p>
    <w:p w14:paraId="19F2D3DF" w14:textId="77777777" w:rsidR="00754370" w:rsidRPr="00754370" w:rsidRDefault="00754370" w:rsidP="00583860">
      <w:pPr>
        <w:pStyle w:val="pkt"/>
        <w:numPr>
          <w:ilvl w:val="0"/>
          <w:numId w:val="2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13B6DF0B" w14:textId="77777777" w:rsidR="00754370" w:rsidRPr="00754370" w:rsidRDefault="00754370" w:rsidP="00583860">
      <w:pPr>
        <w:pStyle w:val="pkt"/>
        <w:numPr>
          <w:ilvl w:val="1"/>
          <w:numId w:val="2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699751FB" w14:textId="77777777" w:rsidR="00754370" w:rsidRPr="00754370" w:rsidRDefault="00754370" w:rsidP="00583860">
      <w:pPr>
        <w:pStyle w:val="pkt"/>
        <w:numPr>
          <w:ilvl w:val="0"/>
          <w:numId w:val="2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6D30F1BB" w14:textId="77777777" w:rsidR="00754370" w:rsidRPr="00754370" w:rsidRDefault="00754370" w:rsidP="00583860">
      <w:pPr>
        <w:pStyle w:val="pkt"/>
        <w:numPr>
          <w:ilvl w:val="0"/>
          <w:numId w:val="2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09B69430" w14:textId="77777777" w:rsidR="00754370" w:rsidRDefault="00754370" w:rsidP="00583860">
      <w:pPr>
        <w:pStyle w:val="pkt"/>
        <w:numPr>
          <w:ilvl w:val="1"/>
          <w:numId w:val="2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3C5FB5A7" w14:textId="77777777" w:rsidR="00BC373F" w:rsidRPr="00BC373F" w:rsidRDefault="00BC373F" w:rsidP="00583860">
      <w:pPr>
        <w:pStyle w:val="Akapitzlist"/>
        <w:numPr>
          <w:ilvl w:val="0"/>
          <w:numId w:val="21"/>
        </w:numPr>
        <w:rPr>
          <w:rFonts w:ascii="Arial" w:hAnsi="Arial" w:cs="Arial"/>
          <w:sz w:val="22"/>
          <w:szCs w:val="22"/>
        </w:rPr>
      </w:pPr>
      <w:r w:rsidRPr="00BC373F">
        <w:rPr>
          <w:rFonts w:ascii="Arial" w:hAnsi="Arial" w:cs="Arial"/>
          <w:sz w:val="22"/>
          <w:szCs w:val="22"/>
        </w:rPr>
        <w:t>Korzystanie z Platformy jest bezpłatne.</w:t>
      </w:r>
    </w:p>
    <w:p w14:paraId="3EC894B2" w14:textId="77777777" w:rsidR="00F64158" w:rsidRDefault="00F64158" w:rsidP="00583860">
      <w:pPr>
        <w:pStyle w:val="pkt"/>
        <w:numPr>
          <w:ilvl w:val="0"/>
          <w:numId w:val="2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w:t>
      </w:r>
      <w:r w:rsidR="00536B13">
        <w:rPr>
          <w:rFonts w:ascii="Arial" w:hAnsi="Arial" w:cs="Arial"/>
          <w:sz w:val="22"/>
          <w:szCs w:val="22"/>
        </w:rPr>
        <w:br/>
      </w:r>
      <w:r w:rsidRPr="00875BF0">
        <w:rPr>
          <w:rFonts w:ascii="Arial" w:hAnsi="Arial" w:cs="Arial"/>
          <w:sz w:val="22"/>
          <w:szCs w:val="22"/>
        </w:rPr>
        <w:t xml:space="preserve">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2FFD4004" w14:textId="77777777" w:rsidR="00875BF0" w:rsidRPr="00875BF0" w:rsidRDefault="00875BF0" w:rsidP="00583860">
      <w:pPr>
        <w:pStyle w:val="pkt"/>
        <w:numPr>
          <w:ilvl w:val="0"/>
          <w:numId w:val="21"/>
        </w:numPr>
        <w:spacing w:line="304" w:lineRule="exact"/>
        <w:rPr>
          <w:rFonts w:ascii="Arial" w:hAnsi="Arial" w:cs="Arial"/>
          <w:sz w:val="22"/>
          <w:szCs w:val="22"/>
        </w:rPr>
      </w:pPr>
      <w:r w:rsidRPr="00875BF0">
        <w:rPr>
          <w:rFonts w:ascii="Arial" w:hAnsi="Arial" w:cs="Arial"/>
          <w:sz w:val="22"/>
          <w:szCs w:val="22"/>
        </w:rPr>
        <w:t xml:space="preserve">Jeżeli Zamawiający lub Wykonawca przekazują oświadczenia, wnioski, zawiadomienia przy użyciu środków komunikacji elektronicznej w rozumieniu ustawy z dnia 18 lipca 2002 r. o świadczeniu usług drogą elektroniczną, każda ze stron </w:t>
      </w:r>
      <w:r w:rsidR="00536B13">
        <w:rPr>
          <w:rFonts w:ascii="Arial" w:hAnsi="Arial" w:cs="Arial"/>
          <w:sz w:val="22"/>
          <w:szCs w:val="22"/>
        </w:rPr>
        <w:br/>
      </w:r>
      <w:r w:rsidRPr="00875BF0">
        <w:rPr>
          <w:rFonts w:ascii="Arial" w:hAnsi="Arial" w:cs="Arial"/>
          <w:sz w:val="22"/>
          <w:szCs w:val="22"/>
        </w:rPr>
        <w:t>na żądanie drugiej strony niezwłocznie potwierdza fakt ich otrzymania.</w:t>
      </w:r>
    </w:p>
    <w:p w14:paraId="218D9AA5" w14:textId="35913D61" w:rsidR="00D71242" w:rsidRPr="00F1451C" w:rsidRDefault="00D71242" w:rsidP="00583860">
      <w:pPr>
        <w:pStyle w:val="pkt"/>
        <w:numPr>
          <w:ilvl w:val="0"/>
          <w:numId w:val="21"/>
        </w:numPr>
        <w:spacing w:line="304" w:lineRule="exact"/>
        <w:rPr>
          <w:rFonts w:ascii="Arial" w:hAnsi="Arial" w:cs="Arial"/>
          <w:sz w:val="22"/>
          <w:szCs w:val="22"/>
        </w:rPr>
      </w:pPr>
      <w:r w:rsidRPr="00F1451C">
        <w:rPr>
          <w:rFonts w:ascii="Arial" w:hAnsi="Arial" w:cs="Arial"/>
          <w:sz w:val="22"/>
          <w:szCs w:val="22"/>
        </w:rPr>
        <w:t xml:space="preserve">Osobą działającą w imieniu Zamawiającego, uprawnioną do kontaktów </w:t>
      </w:r>
      <w:r w:rsidR="00536B13">
        <w:rPr>
          <w:rFonts w:ascii="Arial" w:hAnsi="Arial" w:cs="Arial"/>
          <w:sz w:val="22"/>
          <w:szCs w:val="22"/>
        </w:rPr>
        <w:br/>
      </w:r>
      <w:r w:rsidRPr="00F1451C">
        <w:rPr>
          <w:rFonts w:ascii="Arial" w:hAnsi="Arial" w:cs="Arial"/>
          <w:sz w:val="22"/>
          <w:szCs w:val="22"/>
        </w:rPr>
        <w:t>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1F7972" w:rsidRPr="00F1451C">
        <w:rPr>
          <w:rFonts w:ascii="Arial" w:hAnsi="Arial" w:cs="Arial"/>
          <w:sz w:val="22"/>
          <w:szCs w:val="22"/>
        </w:rPr>
        <w:t xml:space="preserve">Jarosław Szczepaniak +48(15) 865-6280, email: </w:t>
      </w:r>
      <w:r w:rsidR="001F7972" w:rsidRPr="009C7B5F">
        <w:rPr>
          <w:rFonts w:ascii="Arial" w:hAnsi="Arial" w:cs="Arial"/>
          <w:b/>
          <w:color w:val="3333FF"/>
          <w:sz w:val="22"/>
          <w:szCs w:val="22"/>
        </w:rPr>
        <w:t>szczepaniak.jaroslaw@enea.pl</w:t>
      </w:r>
      <w:r w:rsidR="001F7972" w:rsidRPr="009C7B5F">
        <w:rPr>
          <w:rFonts w:ascii="Arial" w:hAnsi="Arial" w:cs="Arial"/>
          <w:color w:val="3333FF"/>
          <w:sz w:val="22"/>
          <w:szCs w:val="22"/>
        </w:rPr>
        <w:t xml:space="preserve"> </w:t>
      </w:r>
      <w:r w:rsidR="001F7972">
        <w:rPr>
          <w:rFonts w:ascii="Arial" w:hAnsi="Arial" w:cs="Arial"/>
          <w:sz w:val="22"/>
          <w:szCs w:val="22"/>
        </w:rPr>
        <w:t>w </w:t>
      </w:r>
      <w:r w:rsidRPr="00F1451C">
        <w:rPr>
          <w:rFonts w:ascii="Arial" w:hAnsi="Arial" w:cs="Arial"/>
          <w:sz w:val="22"/>
          <w:szCs w:val="22"/>
        </w:rPr>
        <w:t>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 xml:space="preserve">nformacji dotyczących zapisów </w:t>
      </w:r>
      <w:r w:rsidR="009320D1" w:rsidRPr="00F1451C">
        <w:rPr>
          <w:rFonts w:ascii="Arial" w:hAnsi="Arial" w:cs="Arial"/>
          <w:sz w:val="22"/>
          <w:szCs w:val="22"/>
        </w:rPr>
        <w:lastRenderedPageBreak/>
        <w:t>S</w:t>
      </w:r>
      <w:r w:rsidRPr="00F1451C">
        <w:rPr>
          <w:rFonts w:ascii="Arial" w:hAnsi="Arial" w:cs="Arial"/>
          <w:sz w:val="22"/>
          <w:szCs w:val="22"/>
        </w:rPr>
        <w:t xml:space="preserve">WZ jest: </w:t>
      </w:r>
      <w:r w:rsidR="001F7972">
        <w:rPr>
          <w:rFonts w:ascii="Arial" w:hAnsi="Arial" w:cs="Arial"/>
          <w:sz w:val="22"/>
          <w:szCs w:val="22"/>
        </w:rPr>
        <w:t>Daniel Kabata +48(15) 865-6985</w:t>
      </w:r>
      <w:r w:rsidR="001F7972" w:rsidRPr="00F1451C">
        <w:rPr>
          <w:rFonts w:ascii="Arial" w:hAnsi="Arial" w:cs="Arial"/>
          <w:sz w:val="22"/>
          <w:szCs w:val="22"/>
        </w:rPr>
        <w:t xml:space="preserve">, email: </w:t>
      </w:r>
      <w:hyperlink r:id="rId13" w:history="1">
        <w:r w:rsidR="001F7972" w:rsidRPr="00FB2563">
          <w:rPr>
            <w:rFonts w:ascii="Arial" w:hAnsi="Arial" w:cs="Arial"/>
            <w:b/>
            <w:color w:val="3333FF"/>
            <w:sz w:val="22"/>
            <w:szCs w:val="22"/>
          </w:rPr>
          <w:t>daniel.kabata@enea.pl</w:t>
        </w:r>
      </w:hyperlink>
      <w:r w:rsidR="001F7972">
        <w:rPr>
          <w:rFonts w:ascii="Arial" w:hAnsi="Arial" w:cs="Arial"/>
          <w:b/>
          <w:color w:val="3333FF"/>
          <w:sz w:val="22"/>
          <w:szCs w:val="22"/>
        </w:rPr>
        <w:t xml:space="preserve"> </w:t>
      </w:r>
      <w:r w:rsidRPr="00F1451C">
        <w:rPr>
          <w:rFonts w:ascii="Arial" w:hAnsi="Arial" w:cs="Arial"/>
          <w:sz w:val="22"/>
          <w:szCs w:val="22"/>
        </w:rPr>
        <w:t>w</w:t>
      </w:r>
      <w:r w:rsidR="001F7972">
        <w:rPr>
          <w:rFonts w:ascii="Arial" w:hAnsi="Arial" w:cs="Arial"/>
          <w:sz w:val="22"/>
          <w:szCs w:val="22"/>
        </w:rPr>
        <w:t> </w:t>
      </w:r>
      <w:r w:rsidRPr="00F1451C">
        <w:rPr>
          <w:rFonts w:ascii="Arial" w:hAnsi="Arial" w:cs="Arial"/>
          <w:sz w:val="22"/>
          <w:szCs w:val="22"/>
        </w:rPr>
        <w:t>godzinach od 8:00 do 14:00 w dni robocze.</w:t>
      </w:r>
    </w:p>
    <w:p w14:paraId="50726077" w14:textId="77777777" w:rsidR="00C972B6" w:rsidRPr="00F1451C" w:rsidRDefault="00C972B6" w:rsidP="00583860">
      <w:pPr>
        <w:pStyle w:val="pkt"/>
        <w:numPr>
          <w:ilvl w:val="0"/>
          <w:numId w:val="2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EEB9BBB" w14:textId="77777777" w:rsidR="00C12410" w:rsidRPr="00F1451C" w:rsidRDefault="00475975" w:rsidP="00583860">
      <w:pPr>
        <w:pStyle w:val="pkt"/>
        <w:numPr>
          <w:ilvl w:val="0"/>
          <w:numId w:val="2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 xml:space="preserve">Zamawiający jest obowiązany udzielić wyjaśnień niezwłocznie, jednak nie później </w:t>
      </w:r>
      <w:r w:rsidR="00536B13">
        <w:rPr>
          <w:rFonts w:ascii="Arial" w:hAnsi="Arial" w:cs="Arial"/>
          <w:sz w:val="22"/>
          <w:szCs w:val="22"/>
        </w:rPr>
        <w:br/>
      </w:r>
      <w:r w:rsidR="00C12410" w:rsidRPr="00F1451C">
        <w:rPr>
          <w:rFonts w:ascii="Arial" w:hAnsi="Arial" w:cs="Arial"/>
          <w:sz w:val="22"/>
          <w:szCs w:val="22"/>
        </w:rPr>
        <w:t xml:space="preserve">niż na 6 dni przed upływem terminu składania ofert pod warunkiem że wniosek </w:t>
      </w:r>
      <w:r w:rsidR="00536B13">
        <w:rPr>
          <w:rFonts w:ascii="Arial" w:hAnsi="Arial" w:cs="Arial"/>
          <w:sz w:val="22"/>
          <w:szCs w:val="22"/>
        </w:rPr>
        <w:br/>
      </w:r>
      <w:r w:rsidR="00C12410" w:rsidRPr="00F1451C">
        <w:rPr>
          <w:rFonts w:ascii="Arial" w:hAnsi="Arial" w:cs="Arial"/>
          <w:sz w:val="22"/>
          <w:szCs w:val="22"/>
        </w:rPr>
        <w:t>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3FC2415B" w14:textId="77777777" w:rsidR="00C972B6" w:rsidRPr="00F1451C" w:rsidRDefault="00FD60A6" w:rsidP="00583860">
      <w:pPr>
        <w:pStyle w:val="pkt"/>
        <w:numPr>
          <w:ilvl w:val="0"/>
          <w:numId w:val="2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1A521388" w14:textId="77777777" w:rsidR="00C972B6"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bCs/>
          <w:sz w:val="22"/>
          <w:szCs w:val="22"/>
        </w:rPr>
      </w:pPr>
      <w:bookmarkStart w:id="3"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3"/>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59C40938"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0A287C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063ECBDC"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w:t>
      </w:r>
      <w:r w:rsidR="00536B13">
        <w:rPr>
          <w:rFonts w:ascii="Arial" w:hAnsi="Arial" w:cs="Arial"/>
          <w:sz w:val="22"/>
          <w:szCs w:val="22"/>
        </w:rPr>
        <w:br/>
      </w:r>
      <w:r w:rsidR="00801FBF" w:rsidRPr="00F1451C">
        <w:rPr>
          <w:rFonts w:ascii="Arial" w:hAnsi="Arial" w:cs="Arial"/>
          <w:sz w:val="22"/>
          <w:szCs w:val="22"/>
        </w:rPr>
        <w:t xml:space="preserve">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321F7B1C"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7CC29FE2"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517CA294"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3575DCCF"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w:t>
      </w:r>
      <w:r w:rsidR="00536B13">
        <w:rPr>
          <w:rFonts w:ascii="Arial" w:hAnsi="Arial" w:cs="Arial"/>
          <w:sz w:val="22"/>
          <w:szCs w:val="22"/>
        </w:rPr>
        <w:br/>
      </w:r>
      <w:r w:rsidR="00E36B25" w:rsidRPr="00F1451C">
        <w:rPr>
          <w:rFonts w:ascii="Arial" w:hAnsi="Arial" w:cs="Arial"/>
          <w:sz w:val="22"/>
          <w:szCs w:val="22"/>
        </w:rPr>
        <w:t>lub gwarancji)</w:t>
      </w:r>
      <w:r w:rsidR="00F24736" w:rsidRPr="00F1451C">
        <w:rPr>
          <w:rFonts w:ascii="Arial" w:hAnsi="Arial" w:cs="Arial"/>
          <w:sz w:val="22"/>
          <w:szCs w:val="22"/>
        </w:rPr>
        <w:t>;</w:t>
      </w:r>
    </w:p>
    <w:p w14:paraId="05A4D143"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w:t>
      </w:r>
      <w:r w:rsidR="00536B13">
        <w:rPr>
          <w:rFonts w:ascii="Arial" w:hAnsi="Arial" w:cs="Arial"/>
          <w:sz w:val="22"/>
          <w:szCs w:val="22"/>
        </w:rPr>
        <w:br/>
      </w:r>
      <w:r w:rsidR="003940C3" w:rsidRPr="00F1451C">
        <w:rPr>
          <w:rFonts w:ascii="Arial" w:hAnsi="Arial" w:cs="Arial"/>
          <w:sz w:val="22"/>
          <w:szCs w:val="22"/>
        </w:rPr>
        <w:t>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1EFCA593"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5D68AEA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140103A1"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 xml:space="preserve">W przypadku gdy oferta nie została podpisana przez osobę uprawnioną do reprezentacji Wykonawcy określoną w odpowiednim rejestrze lub innym dokumencie właściwym </w:t>
      </w:r>
      <w:r w:rsidR="00536B13">
        <w:rPr>
          <w:rFonts w:ascii="Arial" w:hAnsi="Arial" w:cs="Arial"/>
          <w:sz w:val="22"/>
          <w:szCs w:val="22"/>
        </w:rPr>
        <w:br/>
      </w:r>
      <w:r w:rsidR="00C972B6" w:rsidRPr="00F1451C">
        <w:rPr>
          <w:rFonts w:ascii="Arial" w:hAnsi="Arial" w:cs="Arial"/>
          <w:sz w:val="22"/>
          <w:szCs w:val="22"/>
        </w:rPr>
        <w:t>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05F4EB7E"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lastRenderedPageBreak/>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1FFAF68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79CF490A"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2031FBD9"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 xml:space="preserve">Wszystkie koszty związane z uczestnictwem w postępowaniu, w szczególności </w:t>
      </w:r>
      <w:r w:rsidR="00A056A3">
        <w:rPr>
          <w:rFonts w:ascii="Arial" w:hAnsi="Arial" w:cs="Arial"/>
          <w:sz w:val="22"/>
          <w:szCs w:val="22"/>
        </w:rPr>
        <w:br/>
      </w:r>
      <w:r w:rsidR="00C972B6" w:rsidRPr="00F1451C">
        <w:rPr>
          <w:rFonts w:ascii="Arial" w:hAnsi="Arial" w:cs="Arial"/>
          <w:sz w:val="22"/>
          <w:szCs w:val="22"/>
        </w:rPr>
        <w:t>z przygotowaniem i złożeniem ofert ponosi Wykonawca składający ofertę. Zamawiający nie przewiduje zwrotu kosztów udziału w postępowaniu.</w:t>
      </w:r>
    </w:p>
    <w:p w14:paraId="38976702"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xml:space="preserve">., sporządzone </w:t>
      </w:r>
      <w:r w:rsidR="00A056A3">
        <w:rPr>
          <w:rFonts w:ascii="Arial" w:hAnsi="Arial" w:cs="Arial"/>
          <w:sz w:val="22"/>
          <w:szCs w:val="22"/>
        </w:rPr>
        <w:br/>
      </w:r>
      <w:r w:rsidR="005B4ED0" w:rsidRPr="00F1451C">
        <w:rPr>
          <w:rFonts w:ascii="Arial" w:hAnsi="Arial" w:cs="Arial"/>
          <w:sz w:val="22"/>
          <w:szCs w:val="22"/>
        </w:rPr>
        <w:t>w języku obcym są składane wraz z tłumaczeniem na język polski.</w:t>
      </w:r>
    </w:p>
    <w:p w14:paraId="235793E4"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71D15556"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6C3B75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 xml:space="preserve">Wykonawca nie może skutecznie wycofać oferty ani wprowadzić zmian w treści oferty </w:t>
      </w:r>
      <w:r w:rsidR="00A056A3">
        <w:rPr>
          <w:rFonts w:ascii="Arial" w:hAnsi="Arial" w:cs="Arial"/>
          <w:sz w:val="22"/>
          <w:szCs w:val="22"/>
        </w:rPr>
        <w:br/>
      </w:r>
      <w:r w:rsidRPr="00F1451C">
        <w:rPr>
          <w:rFonts w:ascii="Arial" w:hAnsi="Arial" w:cs="Arial"/>
          <w:sz w:val="22"/>
          <w:szCs w:val="22"/>
        </w:rPr>
        <w:t>po upływie terminu składania ofert.</w:t>
      </w:r>
    </w:p>
    <w:p w14:paraId="1D5D11B8"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w:t>
      </w:r>
      <w:proofErr w:type="spellStart"/>
      <w:r w:rsidR="00686FE1">
        <w:rPr>
          <w:rFonts w:ascii="Arial" w:hAnsi="Arial" w:cs="Arial"/>
          <w:sz w:val="22"/>
          <w:szCs w:val="22"/>
        </w:rPr>
        <w:t>p.z.p</w:t>
      </w:r>
      <w:proofErr w:type="spellEnd"/>
      <w:r w:rsidR="00686FE1">
        <w:rPr>
          <w:rFonts w:ascii="Arial" w:hAnsi="Arial" w:cs="Arial"/>
          <w:sz w:val="22"/>
          <w:szCs w:val="22"/>
        </w:rPr>
        <w:t>.</w:t>
      </w:r>
      <w:r w:rsidR="00686FE1" w:rsidRPr="00051C0A">
        <w:rPr>
          <w:rFonts w:ascii="Arial" w:hAnsi="Arial" w:cs="Arial"/>
          <w:sz w:val="22"/>
          <w:szCs w:val="22"/>
        </w:rPr>
        <w:t>:</w:t>
      </w:r>
      <w:r w:rsidR="00686FE1">
        <w:rPr>
          <w:rStyle w:val="Odwoanieprzypisudolnego"/>
          <w:rFonts w:ascii="Arial" w:hAnsi="Arial"/>
          <w:szCs w:val="22"/>
        </w:rPr>
        <w:footnoteReference w:id="7"/>
      </w:r>
    </w:p>
    <w:p w14:paraId="167D9185"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6A444E5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597E543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w:t>
      </w:r>
      <w:r w:rsidR="00A056A3">
        <w:rPr>
          <w:rFonts w:ascii="Arial" w:hAnsi="Arial" w:cs="Arial"/>
          <w:sz w:val="22"/>
          <w:szCs w:val="22"/>
        </w:rPr>
        <w:br/>
      </w:r>
      <w:r w:rsidRPr="00051C0A">
        <w:rPr>
          <w:rFonts w:ascii="Arial" w:hAnsi="Arial" w:cs="Arial"/>
          <w:sz w:val="22"/>
          <w:szCs w:val="22"/>
        </w:rPr>
        <w:t xml:space="preserve">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5E70CDEA"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lastRenderedPageBreak/>
        <w:t>Zamawiający może żądać od wykonawców wyjaśnień dotyczących treści przedmiotowych środków dowodowych.</w:t>
      </w:r>
    </w:p>
    <w:p w14:paraId="28987C5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7CE7433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F0A69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5D7E292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realizowane są poprzez wybranie polecenia „dodaj dokument" i wybranie docelowego pliku, który ma zostać wczytany. </w:t>
      </w:r>
    </w:p>
    <w:p w14:paraId="4BFD3B85"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4CE1374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 xml:space="preserve">Wykonawca załączając dokument oznacza czy jest on: „Tajny” – dokument zawierający informacje stanowiące tajemnicę przedsiębiorstwa lub opcję „Jawny” – zawierający informacje niestanowiące tajemnicy przedsiębiorstwa w rozumieniu przepisów ustawy </w:t>
      </w:r>
      <w:r w:rsidR="00A056A3">
        <w:rPr>
          <w:rFonts w:ascii="Arial" w:hAnsi="Arial" w:cs="Arial"/>
          <w:sz w:val="22"/>
          <w:szCs w:val="22"/>
        </w:rPr>
        <w:br/>
      </w:r>
      <w:r w:rsidRPr="00F04873">
        <w:rPr>
          <w:rFonts w:ascii="Arial" w:hAnsi="Arial" w:cs="Arial"/>
          <w:sz w:val="22"/>
          <w:szCs w:val="22"/>
        </w:rPr>
        <w:t>z dnia 16 kwietnia 1993 roku o zwalczaniu nieuczciwej konkurencji.</w:t>
      </w:r>
    </w:p>
    <w:p w14:paraId="77138AF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43C6371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263B2FD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 xml:space="preserve">O terminie złożenia Oferty decyduje czas pełnego przeprocesowania transakcji </w:t>
      </w:r>
      <w:r w:rsidR="00A056A3">
        <w:rPr>
          <w:rFonts w:ascii="Arial" w:hAnsi="Arial" w:cs="Arial"/>
          <w:sz w:val="22"/>
          <w:szCs w:val="22"/>
        </w:rPr>
        <w:br/>
      </w:r>
      <w:r w:rsidRPr="00F04873">
        <w:rPr>
          <w:rFonts w:ascii="Arial" w:hAnsi="Arial" w:cs="Arial"/>
          <w:sz w:val="22"/>
          <w:szCs w:val="22"/>
        </w:rPr>
        <w:t>na Platformie.</w:t>
      </w:r>
    </w:p>
    <w:p w14:paraId="47A7FCF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2A054B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 xml:space="preserve">Do upływu terminu składania ofert Wykonawca może samodzielnie wycofać złożoną </w:t>
      </w:r>
      <w:r w:rsidR="00A056A3">
        <w:rPr>
          <w:rFonts w:ascii="Arial" w:hAnsi="Arial" w:cs="Arial"/>
          <w:sz w:val="22"/>
          <w:szCs w:val="22"/>
        </w:rPr>
        <w:br/>
      </w:r>
      <w:r w:rsidRPr="00F04873">
        <w:rPr>
          <w:rFonts w:ascii="Arial" w:hAnsi="Arial" w:cs="Arial"/>
          <w:sz w:val="22"/>
          <w:szCs w:val="22"/>
        </w:rPr>
        <w:t xml:space="preserve">przez siebie ofertę. W tym celu w zakładce „OFERTY" należy zaznaczyć ofertę, </w:t>
      </w:r>
      <w:r w:rsidR="00A056A3">
        <w:rPr>
          <w:rFonts w:ascii="Arial" w:hAnsi="Arial" w:cs="Arial"/>
          <w:sz w:val="22"/>
          <w:szCs w:val="22"/>
        </w:rPr>
        <w:br/>
      </w:r>
      <w:r w:rsidRPr="00F04873">
        <w:rPr>
          <w:rFonts w:ascii="Arial" w:hAnsi="Arial" w:cs="Arial"/>
          <w:sz w:val="22"/>
          <w:szCs w:val="22"/>
        </w:rPr>
        <w:t>a następnie wybrać polecenie „wycofaj ofertę”.</w:t>
      </w:r>
    </w:p>
    <w:p w14:paraId="2BDFBBA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412F3C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 xml:space="preserve">Wraz z przekazaniem informacji stanowiących tajemnicę przedsiębiorstwa w rozumieniu przepisów ustawy z dnia 16 kwietnia 1993 roku o zwalczaniu nieuczciwej konkurencji, Wykonawca zobowiązany jest zastrzec w ofercie, że nie mogą być one udostępniane </w:t>
      </w:r>
      <w:r w:rsidR="00A056A3">
        <w:rPr>
          <w:rFonts w:ascii="Arial" w:hAnsi="Arial" w:cs="Arial"/>
          <w:sz w:val="22"/>
          <w:szCs w:val="22"/>
        </w:rPr>
        <w:br/>
      </w:r>
      <w:r w:rsidRPr="00F04873">
        <w:rPr>
          <w:rFonts w:ascii="Arial" w:hAnsi="Arial" w:cs="Arial"/>
          <w:sz w:val="22"/>
          <w:szCs w:val="22"/>
        </w:rPr>
        <w:t>oraz wykazać, że zastrzeżone informacje stanowią tajemnicę przedsiębiorstwa.</w:t>
      </w:r>
    </w:p>
    <w:p w14:paraId="585A5C50" w14:textId="4D9091ED" w:rsidR="00A22147" w:rsidRDefault="00F04873" w:rsidP="001F7972">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1D94412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5B954C9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09A71BC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t>
      </w:r>
      <w:r w:rsidR="009A1DE8" w:rsidRPr="00F1451C">
        <w:rPr>
          <w:rFonts w:ascii="Arial" w:hAnsi="Arial" w:cs="Arial"/>
          <w:sz w:val="22"/>
          <w:szCs w:val="22"/>
        </w:rPr>
        <w:lastRenderedPageBreak/>
        <w:t xml:space="preserve">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AE0CD7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4D3684CD"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3F918603"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4CCEFD40"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w:t>
      </w:r>
      <w:r w:rsidR="00A056A3">
        <w:rPr>
          <w:rFonts w:ascii="Arial" w:hAnsi="Arial" w:cs="Arial"/>
          <w:sz w:val="22"/>
          <w:szCs w:val="22"/>
        </w:rPr>
        <w:br/>
      </w:r>
      <w:r w:rsidR="0004303A" w:rsidRPr="00F1451C">
        <w:rPr>
          <w:rFonts w:ascii="Arial" w:hAnsi="Arial" w:cs="Arial"/>
          <w:sz w:val="22"/>
          <w:szCs w:val="22"/>
        </w:rPr>
        <w:t xml:space="preserve">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w:t>
      </w:r>
      <w:r w:rsidR="00A056A3">
        <w:rPr>
          <w:rFonts w:ascii="Arial" w:hAnsi="Arial" w:cs="Arial"/>
          <w:sz w:val="22"/>
          <w:szCs w:val="22"/>
        </w:rPr>
        <w:br/>
      </w:r>
      <w:r w:rsidR="0004303A" w:rsidRPr="00F1451C">
        <w:rPr>
          <w:rFonts w:ascii="Arial" w:hAnsi="Arial" w:cs="Arial"/>
          <w:sz w:val="22"/>
          <w:szCs w:val="22"/>
        </w:rPr>
        <w:t xml:space="preserve">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 xml:space="preserve">prowadzić do jego powstania, oraz wskazując ich wartość </w:t>
      </w:r>
      <w:r w:rsidR="00A056A3">
        <w:rPr>
          <w:rFonts w:ascii="Arial" w:hAnsi="Arial" w:cs="Arial"/>
          <w:sz w:val="22"/>
          <w:szCs w:val="22"/>
        </w:rPr>
        <w:br/>
      </w:r>
      <w:r w:rsidR="0004303A" w:rsidRPr="00F1451C">
        <w:rPr>
          <w:rFonts w:ascii="Arial" w:hAnsi="Arial" w:cs="Arial"/>
          <w:sz w:val="22"/>
          <w:szCs w:val="22"/>
        </w:rPr>
        <w:t>bez kwoty podatku.</w:t>
      </w:r>
      <w:r w:rsidR="00392E0E" w:rsidRPr="00F1451C" w:rsidDel="00392E0E">
        <w:rPr>
          <w:rFonts w:ascii="Arial" w:hAnsi="Arial" w:cs="Arial"/>
          <w:sz w:val="22"/>
          <w:szCs w:val="22"/>
        </w:rPr>
        <w:t xml:space="preserve"> </w:t>
      </w:r>
    </w:p>
    <w:p w14:paraId="3BD66A20"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w:t>
      </w:r>
      <w:r w:rsidR="00A056A3">
        <w:rPr>
          <w:rFonts w:ascii="Arial" w:hAnsi="Arial" w:cs="Arial"/>
          <w:sz w:val="22"/>
          <w:szCs w:val="22"/>
        </w:rPr>
        <w:br/>
      </w:r>
      <w:r w:rsidR="00B7046B" w:rsidRPr="00F1451C">
        <w:rPr>
          <w:rFonts w:ascii="Arial" w:hAnsi="Arial" w:cs="Arial"/>
          <w:sz w:val="22"/>
          <w:szCs w:val="22"/>
        </w:rPr>
        <w:t xml:space="preserve">nie będzie prowadzić do powstania u Zamawiającego obowiązku podatkowego w zakresie podatku VAT. W przypadku, gdy Wykonawca zobowiązany jest złożyć oświadczenie </w:t>
      </w:r>
      <w:r w:rsidR="00A056A3">
        <w:rPr>
          <w:rFonts w:ascii="Arial" w:hAnsi="Arial" w:cs="Arial"/>
          <w:sz w:val="22"/>
          <w:szCs w:val="22"/>
        </w:rPr>
        <w:br/>
      </w:r>
      <w:r w:rsidR="00B7046B" w:rsidRPr="00F1451C">
        <w:rPr>
          <w:rFonts w:ascii="Arial" w:hAnsi="Arial" w:cs="Arial"/>
          <w:sz w:val="22"/>
          <w:szCs w:val="22"/>
        </w:rPr>
        <w:t xml:space="preserve">o powstaniu u Zamawiającego obowiązku podatkowego, to winien odpowiednio zmodyfikować treść formularza. </w:t>
      </w:r>
    </w:p>
    <w:p w14:paraId="2BB21A5A"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AA9C888" w14:textId="4F34E605"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03776C">
        <w:rPr>
          <w:rFonts w:ascii="Arial" w:hAnsi="Arial" w:cs="Arial"/>
          <w:sz w:val="22"/>
          <w:szCs w:val="22"/>
        </w:rPr>
        <w:t>Wykonawca zobowiązan</w:t>
      </w:r>
      <w:r w:rsidR="0030539D" w:rsidRPr="0003776C">
        <w:rPr>
          <w:rFonts w:ascii="Arial" w:hAnsi="Arial" w:cs="Arial"/>
          <w:sz w:val="22"/>
          <w:szCs w:val="22"/>
        </w:rPr>
        <w:t xml:space="preserve">y jest </w:t>
      </w:r>
      <w:r w:rsidR="00543FAE" w:rsidRPr="0003776C">
        <w:rPr>
          <w:rFonts w:ascii="Arial" w:hAnsi="Arial" w:cs="Arial"/>
          <w:sz w:val="22"/>
          <w:szCs w:val="22"/>
        </w:rPr>
        <w:t xml:space="preserve">do zabezpieczenia swojej oferty </w:t>
      </w:r>
      <w:r w:rsidR="0030539D" w:rsidRPr="0003776C">
        <w:rPr>
          <w:rFonts w:ascii="Arial" w:hAnsi="Arial" w:cs="Arial"/>
          <w:sz w:val="22"/>
          <w:szCs w:val="22"/>
        </w:rPr>
        <w:t xml:space="preserve">wadium </w:t>
      </w:r>
      <w:r w:rsidR="003F402D" w:rsidRPr="0003776C">
        <w:rPr>
          <w:rFonts w:ascii="Arial" w:hAnsi="Arial" w:cs="Arial"/>
          <w:sz w:val="22"/>
          <w:szCs w:val="22"/>
        </w:rPr>
        <w:t>w wysokości</w:t>
      </w:r>
      <w:r w:rsidR="00AD3254" w:rsidRPr="0003776C">
        <w:rPr>
          <w:rFonts w:ascii="Arial" w:hAnsi="Arial" w:cs="Arial"/>
          <w:sz w:val="22"/>
          <w:szCs w:val="22"/>
        </w:rPr>
        <w:t>:</w:t>
      </w:r>
      <w:r w:rsidR="00FB06B8" w:rsidRPr="0003776C">
        <w:rPr>
          <w:rFonts w:ascii="Arial" w:hAnsi="Arial" w:cs="Arial"/>
          <w:sz w:val="22"/>
          <w:szCs w:val="22"/>
        </w:rPr>
        <w:t xml:space="preserve"> </w:t>
      </w:r>
      <w:r w:rsidR="004A134C" w:rsidRPr="0003776C">
        <w:rPr>
          <w:rFonts w:ascii="Arial" w:hAnsi="Arial" w:cs="Arial"/>
          <w:b/>
          <w:sz w:val="22"/>
          <w:szCs w:val="22"/>
        </w:rPr>
        <w:t>40 000</w:t>
      </w:r>
      <w:r w:rsidR="004A134C" w:rsidRPr="0003776C">
        <w:rPr>
          <w:rFonts w:ascii="Arial" w:hAnsi="Arial" w:cs="Arial"/>
          <w:sz w:val="22"/>
          <w:szCs w:val="22"/>
        </w:rPr>
        <w:t xml:space="preserve"> </w:t>
      </w:r>
      <w:r w:rsidR="000C12FE" w:rsidRPr="0003776C">
        <w:rPr>
          <w:rFonts w:ascii="Arial" w:hAnsi="Arial" w:cs="Arial"/>
          <w:b/>
          <w:sz w:val="22"/>
          <w:szCs w:val="22"/>
        </w:rPr>
        <w:t>zł</w:t>
      </w:r>
      <w:r w:rsidR="000C12FE" w:rsidRPr="0003776C">
        <w:rPr>
          <w:rFonts w:ascii="Arial" w:hAnsi="Arial" w:cs="Arial"/>
          <w:sz w:val="22"/>
          <w:szCs w:val="22"/>
        </w:rPr>
        <w:t xml:space="preserve"> (słownie:</w:t>
      </w:r>
      <w:r w:rsidR="004A134C" w:rsidRPr="0003776C">
        <w:rPr>
          <w:rFonts w:ascii="Arial" w:hAnsi="Arial" w:cs="Arial"/>
          <w:sz w:val="22"/>
          <w:szCs w:val="22"/>
        </w:rPr>
        <w:t xml:space="preserve"> czterdzieści tysięcy </w:t>
      </w:r>
      <w:r w:rsidR="00D652B2" w:rsidRPr="0003776C">
        <w:rPr>
          <w:rFonts w:ascii="Arial" w:hAnsi="Arial" w:cs="Arial"/>
          <w:sz w:val="22"/>
          <w:szCs w:val="22"/>
        </w:rPr>
        <w:t>złotych</w:t>
      </w:r>
      <w:r w:rsidR="000C12FE" w:rsidRPr="0003776C">
        <w:rPr>
          <w:rFonts w:ascii="Arial" w:hAnsi="Arial" w:cs="Arial"/>
          <w:sz w:val="22"/>
          <w:szCs w:val="22"/>
        </w:rPr>
        <w:t>);</w:t>
      </w:r>
    </w:p>
    <w:p w14:paraId="0E7F017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781666">
        <w:rPr>
          <w:rFonts w:ascii="Arial" w:hAnsi="Arial" w:cs="Arial"/>
          <w:sz w:val="22"/>
          <w:szCs w:val="22"/>
        </w:rPr>
        <w:t xml:space="preserve"> i utrzymuje nieprzerwanie </w:t>
      </w:r>
      <w:r w:rsidR="00E55153" w:rsidRPr="00F1451C">
        <w:rPr>
          <w:rFonts w:ascii="Arial" w:hAnsi="Arial" w:cs="Arial"/>
          <w:sz w:val="22"/>
          <w:szCs w:val="22"/>
        </w:rPr>
        <w:t>do dnia upływu terminu związania ofertą, z wyjątkiem przypadków, o których mowa w art. 98 ust. 1 pkt 2 i 3 oraz ust. 2</w:t>
      </w:r>
      <w:r w:rsidR="00543FAE" w:rsidRPr="00F1451C">
        <w:rPr>
          <w:rFonts w:ascii="Arial" w:hAnsi="Arial" w:cs="Arial"/>
          <w:sz w:val="22"/>
          <w:szCs w:val="22"/>
        </w:rPr>
        <w:t>.</w:t>
      </w:r>
    </w:p>
    <w:p w14:paraId="3967257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45142E4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3240258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61ED37D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483ED9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343FE7A5" w14:textId="10F50F65" w:rsidR="00E84975" w:rsidRPr="00F1451C" w:rsidRDefault="00475975" w:rsidP="00074C5D">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9C7B5F">
        <w:rPr>
          <w:rFonts w:ascii="Arial" w:hAnsi="Arial" w:cs="Arial"/>
          <w:b/>
          <w:sz w:val="22"/>
          <w:szCs w:val="22"/>
        </w:rPr>
        <w:t>"</w:t>
      </w:r>
      <w:r w:rsidR="009D0941" w:rsidRPr="009C7B5F">
        <w:rPr>
          <w:rFonts w:ascii="Arial" w:hAnsi="Arial" w:cs="Arial"/>
          <w:b/>
          <w:sz w:val="22"/>
          <w:szCs w:val="22"/>
        </w:rPr>
        <w:t>W</w:t>
      </w:r>
      <w:r w:rsidR="004D179C" w:rsidRPr="009C7B5F">
        <w:rPr>
          <w:rFonts w:ascii="Arial" w:hAnsi="Arial" w:cs="Arial"/>
          <w:b/>
          <w:sz w:val="22"/>
          <w:szCs w:val="22"/>
        </w:rPr>
        <w:t>adium</w:t>
      </w:r>
      <w:r w:rsidR="00543FAE" w:rsidRPr="009C7B5F">
        <w:rPr>
          <w:rFonts w:ascii="Arial" w:hAnsi="Arial" w:cs="Arial"/>
          <w:b/>
          <w:sz w:val="22"/>
          <w:szCs w:val="22"/>
        </w:rPr>
        <w:t xml:space="preserve"> </w:t>
      </w:r>
      <w:r w:rsidRPr="009C7B5F">
        <w:rPr>
          <w:rFonts w:ascii="Arial" w:hAnsi="Arial" w:cs="Arial"/>
          <w:b/>
          <w:sz w:val="22"/>
          <w:szCs w:val="22"/>
        </w:rPr>
        <w:t>-</w:t>
      </w:r>
      <w:r w:rsidR="00543FAE" w:rsidRPr="009C7B5F">
        <w:rPr>
          <w:rFonts w:ascii="Arial" w:hAnsi="Arial" w:cs="Arial"/>
          <w:b/>
          <w:sz w:val="22"/>
          <w:szCs w:val="22"/>
        </w:rPr>
        <w:t xml:space="preserve"> </w:t>
      </w:r>
      <w:r w:rsidR="00D32541" w:rsidRPr="009C7B5F">
        <w:rPr>
          <w:rFonts w:ascii="Arial" w:hAnsi="Arial" w:cs="Arial"/>
          <w:b/>
          <w:i/>
          <w:sz w:val="22"/>
          <w:szCs w:val="22"/>
        </w:rPr>
        <w:t>nr postępowania</w:t>
      </w:r>
      <w:r w:rsidR="004F31EB" w:rsidRPr="009C7B5F">
        <w:rPr>
          <w:rFonts w:ascii="Arial" w:hAnsi="Arial" w:cs="Arial"/>
          <w:b/>
          <w:i/>
          <w:sz w:val="22"/>
          <w:szCs w:val="22"/>
        </w:rPr>
        <w:t xml:space="preserve"> F</w:t>
      </w:r>
      <w:r w:rsidR="00CC5B4A" w:rsidRPr="009C7B5F">
        <w:rPr>
          <w:rFonts w:ascii="Arial" w:hAnsi="Arial" w:cs="Arial"/>
          <w:b/>
          <w:i/>
          <w:sz w:val="22"/>
          <w:szCs w:val="22"/>
        </w:rPr>
        <w:t>Z/PZP/</w:t>
      </w:r>
      <w:r w:rsidR="00EC080E">
        <w:rPr>
          <w:rFonts w:ascii="Arial" w:hAnsi="Arial" w:cs="Arial"/>
          <w:b/>
          <w:i/>
          <w:sz w:val="22"/>
          <w:szCs w:val="22"/>
        </w:rPr>
        <w:t>15</w:t>
      </w:r>
      <w:r w:rsidR="004C1608" w:rsidRPr="009C7B5F">
        <w:rPr>
          <w:rFonts w:ascii="Arial" w:hAnsi="Arial" w:cs="Arial"/>
          <w:b/>
          <w:i/>
          <w:sz w:val="22"/>
          <w:szCs w:val="22"/>
        </w:rPr>
        <w:t>/202</w:t>
      </w:r>
      <w:r w:rsidR="00C55543">
        <w:rPr>
          <w:rFonts w:ascii="Arial" w:hAnsi="Arial" w:cs="Arial"/>
          <w:b/>
          <w:i/>
          <w:sz w:val="22"/>
          <w:szCs w:val="22"/>
        </w:rPr>
        <w:t>2</w:t>
      </w:r>
      <w:r w:rsidR="00543FAE" w:rsidRPr="009C7B5F">
        <w:rPr>
          <w:rFonts w:ascii="Arial" w:hAnsi="Arial" w:cs="Arial"/>
          <w:b/>
          <w:sz w:val="22"/>
          <w:szCs w:val="22"/>
        </w:rPr>
        <w:t>.</w:t>
      </w:r>
      <w:r w:rsidR="004C1608" w:rsidRPr="009C7B5F">
        <w:rPr>
          <w:rFonts w:ascii="Arial" w:hAnsi="Arial" w:cs="Arial"/>
          <w:b/>
          <w:sz w:val="22"/>
          <w:szCs w:val="22"/>
        </w:rPr>
        <w:t>”</w:t>
      </w:r>
      <w:r w:rsidR="00074C5D">
        <w:rPr>
          <w:rFonts w:ascii="Arial" w:hAnsi="Arial" w:cs="Arial"/>
          <w:b/>
          <w:sz w:val="22"/>
          <w:szCs w:val="22"/>
        </w:rPr>
        <w:t xml:space="preserve"> </w:t>
      </w:r>
      <w:r w:rsidR="00D32541" w:rsidRPr="00F1451C">
        <w:rPr>
          <w:rFonts w:ascii="Arial" w:hAnsi="Arial" w:cs="Arial"/>
          <w:b/>
          <w:bCs/>
          <w:sz w:val="22"/>
          <w:szCs w:val="22"/>
        </w:rPr>
        <w:t>UWAGA:</w:t>
      </w:r>
      <w:r w:rsidR="00D32541"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2A67A9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17B9979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14:paraId="45F8960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6CA06A2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t>
      </w:r>
      <w:r w:rsidR="00A056A3">
        <w:rPr>
          <w:rFonts w:ascii="Arial" w:hAnsi="Arial" w:cs="Arial"/>
          <w:sz w:val="22"/>
          <w:szCs w:val="22"/>
        </w:rPr>
        <w:br/>
      </w:r>
      <w:r w:rsidR="001074FA" w:rsidRPr="00F1451C">
        <w:rPr>
          <w:rFonts w:ascii="Arial" w:hAnsi="Arial" w:cs="Arial"/>
          <w:sz w:val="22"/>
          <w:szCs w:val="22"/>
        </w:rPr>
        <w:t xml:space="preserve">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61152B5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42B917B"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678C10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3190E20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 xml:space="preserve">ch się o udzielenie zamówienia lub aby z jej treści wynikało, </w:t>
      </w:r>
      <w:r w:rsidR="00A056A3">
        <w:rPr>
          <w:rFonts w:ascii="Arial" w:hAnsi="Arial" w:cs="Arial"/>
          <w:sz w:val="22"/>
          <w:szCs w:val="22"/>
        </w:rPr>
        <w:br/>
      </w:r>
      <w:r w:rsidR="00091B6E" w:rsidRPr="00F1451C">
        <w:rPr>
          <w:rFonts w:ascii="Arial" w:hAnsi="Arial" w:cs="Arial"/>
          <w:sz w:val="22"/>
          <w:szCs w:val="22"/>
        </w:rPr>
        <w:t>że zabezpiecza ofertę Wykonawców wspólnie ubiegających się o udzielenie zamówienia (konsorcjum);</w:t>
      </w:r>
    </w:p>
    <w:p w14:paraId="1E3B4BBB"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D5191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012FED6F"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26B474A5"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A056A3">
        <w:rPr>
          <w:rFonts w:ascii="Arial" w:hAnsi="Arial" w:cs="Arial"/>
          <w:sz w:val="22"/>
          <w:szCs w:val="22"/>
        </w:rPr>
        <w:br/>
      </w:r>
      <w:r w:rsidR="00DD6656" w:rsidRPr="00F1451C">
        <w:rPr>
          <w:rFonts w:ascii="Arial" w:hAnsi="Arial" w:cs="Arial"/>
          <w:sz w:val="22"/>
          <w:szCs w:val="22"/>
        </w:rPr>
        <w:t>wraz z ofertą.</w:t>
      </w:r>
    </w:p>
    <w:p w14:paraId="73EBB60E" w14:textId="77777777" w:rsidR="00552FBA"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7.</w:t>
      </w:r>
      <w:r w:rsidRPr="00781666">
        <w:rPr>
          <w:rFonts w:ascii="Arial" w:hAnsi="Arial" w:cs="Arial"/>
          <w:b/>
          <w:spacing w:val="-6"/>
          <w:sz w:val="22"/>
          <w:szCs w:val="22"/>
        </w:rPr>
        <w:tab/>
      </w:r>
      <w:r w:rsidR="00552FBA" w:rsidRPr="00781666">
        <w:rPr>
          <w:rFonts w:ascii="Arial" w:hAnsi="Arial" w:cs="Arial"/>
          <w:spacing w:val="-6"/>
          <w:sz w:val="22"/>
          <w:szCs w:val="22"/>
        </w:rPr>
        <w:t xml:space="preserve">Oferta wykonawcy, który nie wniesie wadium </w:t>
      </w:r>
      <w:r w:rsidR="00552FBA" w:rsidRPr="00781666">
        <w:rPr>
          <w:rFonts w:ascii="Arial" w:hAnsi="Arial" w:cs="Arial"/>
          <w:bCs/>
          <w:spacing w:val="-6"/>
          <w:sz w:val="22"/>
          <w:szCs w:val="22"/>
        </w:rPr>
        <w:t>lub wniesie w sposób nieprawidłowy</w:t>
      </w:r>
      <w:r w:rsidR="00CC47B1" w:rsidRPr="00781666">
        <w:rPr>
          <w:rFonts w:ascii="Arial" w:hAnsi="Arial" w:cs="Arial"/>
          <w:spacing w:val="-6"/>
          <w:sz w:val="22"/>
          <w:szCs w:val="22"/>
        </w:rPr>
        <w:t xml:space="preserve"> lub nie utrzyma wadium nieprzerwanie do upływu terminu związania ofertą lub złoży wniosek o zwrot wadium w przypadku, o którym mowa w art. 98 ust. 2 pkt 3 </w:t>
      </w:r>
      <w:proofErr w:type="spellStart"/>
      <w:r w:rsidR="003B7B9E" w:rsidRPr="00781666">
        <w:rPr>
          <w:rFonts w:ascii="Arial" w:hAnsi="Arial" w:cs="Arial"/>
          <w:spacing w:val="-6"/>
          <w:sz w:val="22"/>
          <w:szCs w:val="22"/>
        </w:rPr>
        <w:t>p.z.p</w:t>
      </w:r>
      <w:proofErr w:type="spellEnd"/>
      <w:r w:rsidR="003B7B9E" w:rsidRPr="00781666">
        <w:rPr>
          <w:rFonts w:ascii="Arial" w:hAnsi="Arial" w:cs="Arial"/>
          <w:spacing w:val="-6"/>
          <w:sz w:val="22"/>
          <w:szCs w:val="22"/>
        </w:rPr>
        <w:t xml:space="preserve">. </w:t>
      </w:r>
      <w:r w:rsidR="00CC47B1" w:rsidRPr="00781666">
        <w:rPr>
          <w:rFonts w:ascii="Arial" w:hAnsi="Arial" w:cs="Arial"/>
          <w:spacing w:val="-6"/>
          <w:sz w:val="22"/>
          <w:szCs w:val="22"/>
        </w:rPr>
        <w:t>zostanie odrzucona.</w:t>
      </w:r>
    </w:p>
    <w:p w14:paraId="34B433CE"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14:paraId="003439AF"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6E95ABDD" w14:textId="7A4DE3AD" w:rsidR="0025764F" w:rsidRPr="00461F7F"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A53589">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w:t>
      </w:r>
      <w:r w:rsidR="007975FF" w:rsidRPr="003153F0">
        <w:rPr>
          <w:rFonts w:ascii="Arial" w:hAnsi="Arial" w:cs="Arial"/>
          <w:b/>
          <w:sz w:val="22"/>
          <w:szCs w:val="22"/>
        </w:rPr>
        <w:t xml:space="preserve">dnia </w:t>
      </w:r>
      <w:r w:rsidR="00461F7F" w:rsidRPr="00461F7F">
        <w:rPr>
          <w:rFonts w:ascii="Arial" w:hAnsi="Arial" w:cs="Arial"/>
          <w:b/>
          <w:sz w:val="22"/>
          <w:szCs w:val="22"/>
        </w:rPr>
        <w:t>09.08.2022</w:t>
      </w:r>
      <w:r w:rsidR="00EC080E" w:rsidRPr="00461F7F">
        <w:rPr>
          <w:rFonts w:ascii="Arial" w:hAnsi="Arial" w:cs="Arial"/>
          <w:b/>
          <w:sz w:val="22"/>
          <w:szCs w:val="22"/>
        </w:rPr>
        <w:t>r</w:t>
      </w:r>
      <w:r w:rsidR="000B3A58">
        <w:rPr>
          <w:rFonts w:ascii="Arial" w:hAnsi="Arial" w:cs="Arial"/>
          <w:b/>
          <w:sz w:val="22"/>
          <w:szCs w:val="22"/>
        </w:rPr>
        <w:t>.</w:t>
      </w:r>
    </w:p>
    <w:p w14:paraId="7EEF2D7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38AFA038"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44A25F88"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2437C06C" w14:textId="5C66CD7C" w:rsidR="00DF1E82"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EE5E855" w14:textId="77777777" w:rsidR="00461F7F" w:rsidRPr="00F1451C" w:rsidRDefault="00461F7F" w:rsidP="00F1451C">
      <w:pPr>
        <w:pStyle w:val="pkt"/>
        <w:spacing w:before="0" w:after="0" w:line="304" w:lineRule="exact"/>
        <w:ind w:left="426" w:hanging="426"/>
        <w:rPr>
          <w:rFonts w:ascii="Arial" w:hAnsi="Arial" w:cs="Arial"/>
          <w:sz w:val="22"/>
          <w:szCs w:val="22"/>
        </w:rPr>
      </w:pPr>
    </w:p>
    <w:p w14:paraId="09DDA4D0"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lastRenderedPageBreak/>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7086E2C" w14:textId="4F875501" w:rsidR="001D3275" w:rsidRPr="000D619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Ofertę należy złożyć poprzez Platfo</w:t>
      </w:r>
      <w:r w:rsidR="001D3275" w:rsidRPr="000D619C">
        <w:rPr>
          <w:rFonts w:ascii="Arial" w:hAnsi="Arial" w:cs="Arial"/>
          <w:sz w:val="22"/>
          <w:szCs w:val="22"/>
        </w:rPr>
        <w:t xml:space="preserve">rmę </w:t>
      </w:r>
      <w:r w:rsidR="001D3275" w:rsidRPr="000D619C">
        <w:rPr>
          <w:rFonts w:ascii="Arial" w:hAnsi="Arial" w:cs="Arial"/>
          <w:b/>
          <w:sz w:val="22"/>
          <w:szCs w:val="22"/>
        </w:rPr>
        <w:t xml:space="preserve">do dnia </w:t>
      </w:r>
      <w:r w:rsidR="00461F7F" w:rsidRPr="00461F7F">
        <w:rPr>
          <w:rFonts w:ascii="Arial" w:hAnsi="Arial" w:cs="Arial"/>
          <w:b/>
          <w:sz w:val="22"/>
          <w:szCs w:val="22"/>
        </w:rPr>
        <w:t>12.05.2022</w:t>
      </w:r>
      <w:r w:rsidR="00EC080E" w:rsidRPr="00461F7F">
        <w:rPr>
          <w:rFonts w:ascii="Arial" w:hAnsi="Arial" w:cs="Arial"/>
          <w:b/>
          <w:sz w:val="22"/>
          <w:szCs w:val="22"/>
        </w:rPr>
        <w:t>r</w:t>
      </w:r>
      <w:r w:rsidR="000D619C" w:rsidRPr="00461F7F">
        <w:rPr>
          <w:rFonts w:ascii="Arial" w:hAnsi="Arial" w:cs="Arial"/>
          <w:b/>
          <w:sz w:val="22"/>
          <w:szCs w:val="22"/>
        </w:rPr>
        <w:t>.</w:t>
      </w:r>
      <w:r w:rsidR="001D3275" w:rsidRPr="000D619C">
        <w:rPr>
          <w:rFonts w:ascii="Arial" w:hAnsi="Arial" w:cs="Arial"/>
          <w:b/>
          <w:sz w:val="22"/>
          <w:szCs w:val="22"/>
        </w:rPr>
        <w:t xml:space="preserve"> do godziny </w:t>
      </w:r>
      <w:r w:rsidR="00461F7F">
        <w:rPr>
          <w:rFonts w:ascii="Arial" w:hAnsi="Arial" w:cs="Arial"/>
          <w:b/>
          <w:sz w:val="22"/>
          <w:szCs w:val="22"/>
        </w:rPr>
        <w:t>11</w:t>
      </w:r>
      <w:r w:rsidR="00FA771E" w:rsidRPr="000D619C">
        <w:rPr>
          <w:rFonts w:ascii="Arial" w:hAnsi="Arial" w:cs="Arial"/>
          <w:b/>
          <w:sz w:val="22"/>
          <w:szCs w:val="22"/>
        </w:rPr>
        <w:t>:</w:t>
      </w:r>
      <w:r w:rsidR="003B6C3E" w:rsidRPr="000D619C">
        <w:rPr>
          <w:rFonts w:ascii="Arial" w:hAnsi="Arial" w:cs="Arial"/>
          <w:b/>
          <w:sz w:val="22"/>
          <w:szCs w:val="22"/>
        </w:rPr>
        <w:t>00</w:t>
      </w:r>
      <w:r w:rsidR="001D3275" w:rsidRPr="000D619C">
        <w:rPr>
          <w:rFonts w:ascii="Arial" w:hAnsi="Arial" w:cs="Arial"/>
          <w:sz w:val="22"/>
          <w:szCs w:val="22"/>
        </w:rPr>
        <w:t>.</w:t>
      </w:r>
    </w:p>
    <w:p w14:paraId="397740B6" w14:textId="77777777" w:rsidR="0045589E" w:rsidRPr="000D619C" w:rsidRDefault="00475975" w:rsidP="00F1451C">
      <w:pPr>
        <w:pStyle w:val="pkt"/>
        <w:spacing w:before="0" w:after="0" w:line="304" w:lineRule="exact"/>
        <w:ind w:left="426" w:hanging="426"/>
        <w:rPr>
          <w:rFonts w:ascii="Arial" w:hAnsi="Arial" w:cs="Arial"/>
          <w:strike/>
          <w:sz w:val="22"/>
          <w:szCs w:val="22"/>
        </w:rPr>
      </w:pPr>
      <w:r w:rsidRPr="000D619C">
        <w:rPr>
          <w:rFonts w:ascii="Arial" w:hAnsi="Arial" w:cs="Arial"/>
          <w:b/>
          <w:sz w:val="22"/>
          <w:szCs w:val="22"/>
        </w:rPr>
        <w:t>2.</w:t>
      </w:r>
      <w:r w:rsidRPr="000D619C">
        <w:rPr>
          <w:rFonts w:ascii="Arial" w:hAnsi="Arial" w:cs="Arial"/>
          <w:b/>
          <w:sz w:val="22"/>
          <w:szCs w:val="22"/>
        </w:rPr>
        <w:tab/>
      </w:r>
      <w:r w:rsidR="00C972B6" w:rsidRPr="000D619C">
        <w:rPr>
          <w:rFonts w:ascii="Arial" w:hAnsi="Arial" w:cs="Arial"/>
          <w:sz w:val="22"/>
          <w:szCs w:val="22"/>
        </w:rPr>
        <w:t>O terminie złożenia oferty decyduje czas pełnego przeprocesowania transakcji na Platformie.</w:t>
      </w:r>
    </w:p>
    <w:p w14:paraId="2EFA5ED5" w14:textId="441684FE" w:rsidR="00AF69A7" w:rsidRPr="00F1451C" w:rsidRDefault="00475975" w:rsidP="00F1451C">
      <w:pPr>
        <w:pStyle w:val="pkt"/>
        <w:spacing w:before="0" w:after="0" w:line="304" w:lineRule="exact"/>
        <w:ind w:left="426" w:hanging="426"/>
        <w:rPr>
          <w:rFonts w:ascii="Arial" w:hAnsi="Arial" w:cs="Arial"/>
          <w:b/>
          <w:bCs/>
          <w:sz w:val="22"/>
          <w:szCs w:val="22"/>
        </w:rPr>
      </w:pPr>
      <w:r w:rsidRPr="000D619C">
        <w:rPr>
          <w:rFonts w:ascii="Arial" w:hAnsi="Arial" w:cs="Arial"/>
          <w:b/>
          <w:bCs/>
          <w:sz w:val="22"/>
          <w:szCs w:val="22"/>
        </w:rPr>
        <w:t>3.</w:t>
      </w:r>
      <w:r w:rsidRPr="000D619C">
        <w:rPr>
          <w:rFonts w:ascii="Arial" w:hAnsi="Arial" w:cs="Arial"/>
          <w:b/>
          <w:bCs/>
          <w:sz w:val="22"/>
          <w:szCs w:val="22"/>
        </w:rPr>
        <w:tab/>
      </w:r>
      <w:r w:rsidR="00AF69A7" w:rsidRPr="000D619C">
        <w:rPr>
          <w:rFonts w:ascii="Arial" w:hAnsi="Arial" w:cs="Arial"/>
          <w:sz w:val="22"/>
          <w:szCs w:val="22"/>
        </w:rPr>
        <w:t xml:space="preserve">Otwarcie ofert </w:t>
      </w:r>
      <w:r w:rsidR="002A290D" w:rsidRPr="000D619C">
        <w:rPr>
          <w:rFonts w:ascii="Arial" w:hAnsi="Arial" w:cs="Arial"/>
          <w:sz w:val="22"/>
          <w:szCs w:val="22"/>
        </w:rPr>
        <w:t>nastąpi</w:t>
      </w:r>
      <w:r w:rsidR="00AF69A7" w:rsidRPr="000D619C">
        <w:rPr>
          <w:rFonts w:ascii="Arial" w:hAnsi="Arial" w:cs="Arial"/>
          <w:sz w:val="22"/>
          <w:szCs w:val="22"/>
        </w:rPr>
        <w:t xml:space="preserve"> </w:t>
      </w:r>
      <w:r w:rsidR="001D1042" w:rsidRPr="000D619C">
        <w:rPr>
          <w:rFonts w:ascii="Arial" w:hAnsi="Arial" w:cs="Arial"/>
          <w:sz w:val="22"/>
          <w:szCs w:val="22"/>
        </w:rPr>
        <w:t xml:space="preserve">w dniu </w:t>
      </w:r>
      <w:r w:rsidR="00461F7F" w:rsidRPr="00461F7F">
        <w:rPr>
          <w:rFonts w:ascii="Arial" w:hAnsi="Arial" w:cs="Arial"/>
          <w:b/>
          <w:sz w:val="22"/>
          <w:szCs w:val="22"/>
        </w:rPr>
        <w:t>12.05.2022</w:t>
      </w:r>
      <w:r w:rsidR="00461F7F">
        <w:rPr>
          <w:rFonts w:ascii="Arial" w:hAnsi="Arial" w:cs="Arial"/>
          <w:sz w:val="22"/>
          <w:szCs w:val="22"/>
        </w:rPr>
        <w:t xml:space="preserve"> </w:t>
      </w:r>
      <w:r w:rsidR="001D1042" w:rsidRPr="000D619C">
        <w:rPr>
          <w:rFonts w:ascii="Arial" w:hAnsi="Arial" w:cs="Arial"/>
          <w:b/>
          <w:bCs/>
          <w:sz w:val="22"/>
          <w:szCs w:val="22"/>
        </w:rPr>
        <w:t xml:space="preserve">r. o godzinie </w:t>
      </w:r>
      <w:r w:rsidR="00461F7F">
        <w:rPr>
          <w:rFonts w:ascii="Arial" w:hAnsi="Arial" w:cs="Arial"/>
          <w:b/>
          <w:bCs/>
          <w:sz w:val="22"/>
          <w:szCs w:val="22"/>
        </w:rPr>
        <w:t>11</w:t>
      </w:r>
      <w:r w:rsidR="00FA771E" w:rsidRPr="000D619C">
        <w:rPr>
          <w:rFonts w:ascii="Arial" w:hAnsi="Arial" w:cs="Arial"/>
          <w:b/>
          <w:bCs/>
          <w:sz w:val="22"/>
          <w:szCs w:val="22"/>
        </w:rPr>
        <w:t>:</w:t>
      </w:r>
      <w:r w:rsidR="00F92BED" w:rsidRPr="000D619C">
        <w:rPr>
          <w:rFonts w:ascii="Arial" w:hAnsi="Arial" w:cs="Arial"/>
          <w:b/>
          <w:bCs/>
          <w:sz w:val="22"/>
          <w:szCs w:val="22"/>
        </w:rPr>
        <w:t>3</w:t>
      </w:r>
      <w:r w:rsidR="00FA771E" w:rsidRPr="000D619C">
        <w:rPr>
          <w:rFonts w:ascii="Arial" w:hAnsi="Arial" w:cs="Arial"/>
          <w:b/>
          <w:bCs/>
          <w:sz w:val="22"/>
          <w:szCs w:val="22"/>
        </w:rPr>
        <w:t>0.</w:t>
      </w:r>
    </w:p>
    <w:p w14:paraId="5614ED9D"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7BEC90E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D7ED058"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50B9A42"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929AB1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7E959EBE"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4CF7D5DC"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5AD4360E"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615640">
        <w:rPr>
          <w:rFonts w:ascii="Arial" w:hAnsi="Arial" w:cs="Arial"/>
          <w:sz w:val="22"/>
          <w:szCs w:val="22"/>
        </w:rPr>
        <w:t xml:space="preserve">Cena (C) </w:t>
      </w:r>
      <w:r w:rsidRPr="00615640">
        <w:rPr>
          <w:rFonts w:ascii="Arial" w:hAnsi="Arial" w:cs="Arial"/>
          <w:sz w:val="22"/>
          <w:szCs w:val="22"/>
        </w:rPr>
        <w:t>-</w:t>
      </w:r>
      <w:r w:rsidR="004B1123" w:rsidRPr="00615640">
        <w:rPr>
          <w:rFonts w:ascii="Arial" w:hAnsi="Arial" w:cs="Arial"/>
          <w:sz w:val="22"/>
          <w:szCs w:val="22"/>
        </w:rPr>
        <w:t xml:space="preserve"> waga kryterium </w:t>
      </w:r>
      <w:r w:rsidR="006F0854" w:rsidRPr="00615640">
        <w:rPr>
          <w:rFonts w:ascii="Arial" w:hAnsi="Arial" w:cs="Arial"/>
          <w:sz w:val="22"/>
          <w:szCs w:val="22"/>
        </w:rPr>
        <w:t>10</w:t>
      </w:r>
      <w:r w:rsidR="004B1123" w:rsidRPr="00615640">
        <w:rPr>
          <w:rFonts w:ascii="Arial" w:hAnsi="Arial" w:cs="Arial"/>
          <w:sz w:val="22"/>
          <w:szCs w:val="22"/>
        </w:rPr>
        <w:t>0</w:t>
      </w:r>
      <w:r w:rsidR="00D743CC" w:rsidRPr="00615640">
        <w:rPr>
          <w:rFonts w:ascii="Arial" w:hAnsi="Arial" w:cs="Arial"/>
          <w:sz w:val="22"/>
          <w:szCs w:val="22"/>
        </w:rPr>
        <w:t xml:space="preserve"> pkt</w:t>
      </w:r>
      <w:r w:rsidR="004B1123" w:rsidRPr="00615640">
        <w:rPr>
          <w:rFonts w:ascii="Arial" w:hAnsi="Arial" w:cs="Arial"/>
          <w:sz w:val="22"/>
          <w:szCs w:val="22"/>
        </w:rPr>
        <w:t>;</w:t>
      </w:r>
    </w:p>
    <w:p w14:paraId="1A2AAED3"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7281922A" w14:textId="77777777" w:rsidR="007140DF" w:rsidRPr="0052358E" w:rsidRDefault="007140DF" w:rsidP="007140DF">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6FD15A54" w14:textId="77777777" w:rsidR="007140DF" w:rsidRPr="00B215D7" w:rsidRDefault="007140DF" w:rsidP="007140DF">
      <w:pPr>
        <w:spacing w:line="304" w:lineRule="exact"/>
        <w:ind w:left="372" w:firstLine="708"/>
        <w:jc w:val="both"/>
        <w:rPr>
          <w:rFonts w:ascii="Arial" w:hAnsi="Arial" w:cs="Arial"/>
          <w:sz w:val="22"/>
          <w:szCs w:val="22"/>
        </w:rPr>
      </w:pPr>
      <w:r w:rsidRPr="00B215D7">
        <w:rPr>
          <w:rFonts w:ascii="Arial" w:hAnsi="Arial" w:cs="Arial"/>
          <w:sz w:val="22"/>
          <w:szCs w:val="22"/>
        </w:rPr>
        <w:t>gdzie:</w:t>
      </w:r>
    </w:p>
    <w:p w14:paraId="4D833922" w14:textId="77777777" w:rsidR="007140DF" w:rsidRPr="00B215D7" w:rsidRDefault="007140DF" w:rsidP="00B215D7">
      <w:pPr>
        <w:spacing w:line="304" w:lineRule="exact"/>
        <w:ind w:left="1843" w:hanging="763"/>
        <w:jc w:val="both"/>
        <w:rPr>
          <w:rFonts w:ascii="Arial" w:hAnsi="Arial" w:cs="Arial"/>
          <w:sz w:val="22"/>
          <w:szCs w:val="22"/>
        </w:rPr>
      </w:pPr>
      <w:proofErr w:type="spellStart"/>
      <w:r w:rsidRPr="00781666">
        <w:rPr>
          <w:rFonts w:ascii="Arial" w:hAnsi="Arial" w:cs="Arial"/>
          <w:b/>
          <w:sz w:val="22"/>
          <w:szCs w:val="22"/>
        </w:rPr>
        <w:t>Wcn</w:t>
      </w:r>
      <w:proofErr w:type="spellEnd"/>
      <w:r w:rsidRPr="00B215D7">
        <w:rPr>
          <w:rFonts w:ascii="Arial" w:hAnsi="Arial" w:cs="Arial"/>
          <w:sz w:val="22"/>
          <w:szCs w:val="22"/>
        </w:rPr>
        <w:t xml:space="preserve"> – najniższe Wynagrodzenie Całkowite brutto spośród wszystkich złożonych ofert niepodlegających odrzuceniu</w:t>
      </w:r>
    </w:p>
    <w:p w14:paraId="3E33A77E" w14:textId="77777777" w:rsidR="007140DF" w:rsidRDefault="007140DF" w:rsidP="007140DF">
      <w:pPr>
        <w:spacing w:line="304" w:lineRule="exact"/>
        <w:ind w:left="372" w:firstLine="708"/>
        <w:jc w:val="both"/>
        <w:rPr>
          <w:rFonts w:ascii="Arial" w:hAnsi="Arial" w:cs="Arial"/>
          <w:sz w:val="22"/>
          <w:szCs w:val="22"/>
        </w:rPr>
      </w:pPr>
      <w:proofErr w:type="spellStart"/>
      <w:r w:rsidRPr="00781666">
        <w:rPr>
          <w:rFonts w:ascii="Arial" w:hAnsi="Arial" w:cs="Arial"/>
          <w:b/>
          <w:sz w:val="22"/>
          <w:szCs w:val="22"/>
        </w:rPr>
        <w:t>Wco</w:t>
      </w:r>
      <w:proofErr w:type="spellEnd"/>
      <w:r w:rsidRPr="00781666">
        <w:rPr>
          <w:rFonts w:ascii="Arial" w:hAnsi="Arial" w:cs="Arial"/>
          <w:b/>
          <w:sz w:val="22"/>
          <w:szCs w:val="22"/>
        </w:rPr>
        <w:t xml:space="preserve"> </w:t>
      </w:r>
      <w:r w:rsidRPr="00B215D7">
        <w:rPr>
          <w:rFonts w:ascii="Arial" w:hAnsi="Arial" w:cs="Arial"/>
          <w:sz w:val="22"/>
          <w:szCs w:val="22"/>
        </w:rPr>
        <w:t xml:space="preserve">- Wynagrodzenie Całkowite </w:t>
      </w:r>
      <w:r w:rsidR="00FA771E">
        <w:rPr>
          <w:rFonts w:ascii="Arial" w:hAnsi="Arial" w:cs="Arial"/>
          <w:sz w:val="22"/>
          <w:szCs w:val="22"/>
        </w:rPr>
        <w:t>brutto z ocenianej o</w:t>
      </w:r>
      <w:r w:rsidRPr="00B215D7">
        <w:rPr>
          <w:rFonts w:ascii="Arial" w:hAnsi="Arial" w:cs="Arial"/>
          <w:sz w:val="22"/>
          <w:szCs w:val="22"/>
        </w:rPr>
        <w:t xml:space="preserve">ferty </w:t>
      </w:r>
    </w:p>
    <w:p w14:paraId="5EAD53F4" w14:textId="77777777" w:rsidR="00D743CC" w:rsidRPr="00B215D7" w:rsidRDefault="00D743CC" w:rsidP="007140DF">
      <w:pPr>
        <w:spacing w:line="304" w:lineRule="exact"/>
        <w:ind w:left="372" w:firstLine="708"/>
        <w:jc w:val="both"/>
        <w:rPr>
          <w:rFonts w:ascii="Arial" w:hAnsi="Arial" w:cs="Arial"/>
          <w:sz w:val="22"/>
          <w:szCs w:val="22"/>
        </w:rPr>
      </w:pPr>
    </w:p>
    <w:p w14:paraId="3A7AA6E9" w14:textId="77777777"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0E62085F" w14:textId="77777777" w:rsidR="003B07CA" w:rsidRPr="00F1451C" w:rsidRDefault="006256F2" w:rsidP="009C7B5F">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61E7E22D" w14:textId="77777777" w:rsidR="00A209DE" w:rsidRPr="00F1451C" w:rsidRDefault="006256F2" w:rsidP="00F1451C">
      <w:pPr>
        <w:pStyle w:val="pkt"/>
        <w:spacing w:before="0" w:after="0" w:line="304" w:lineRule="exact"/>
        <w:ind w:left="426" w:hanging="426"/>
        <w:rPr>
          <w:rFonts w:ascii="Arial" w:hAnsi="Arial" w:cs="Arial"/>
          <w:sz w:val="22"/>
          <w:szCs w:val="22"/>
        </w:rPr>
      </w:pPr>
      <w:r w:rsidRPr="0017560D">
        <w:rPr>
          <w:rFonts w:ascii="Arial" w:hAnsi="Arial" w:cs="Arial"/>
          <w:b/>
          <w:sz w:val="22"/>
          <w:szCs w:val="22"/>
        </w:rPr>
        <w:t>4</w:t>
      </w:r>
      <w:r w:rsidR="00475975" w:rsidRPr="0017560D">
        <w:rPr>
          <w:rFonts w:ascii="Arial" w:hAnsi="Arial" w:cs="Arial"/>
          <w:b/>
          <w:sz w:val="22"/>
          <w:szCs w:val="22"/>
        </w:rPr>
        <w:t>.</w:t>
      </w:r>
      <w:r w:rsidR="00475975" w:rsidRPr="0017560D">
        <w:rPr>
          <w:rFonts w:ascii="Arial" w:hAnsi="Arial" w:cs="Arial"/>
          <w:b/>
          <w:sz w:val="22"/>
          <w:szCs w:val="22"/>
        </w:rPr>
        <w:tab/>
      </w:r>
      <w:r w:rsidR="00A209DE" w:rsidRPr="0017560D">
        <w:rPr>
          <w:rFonts w:ascii="Arial" w:hAnsi="Arial" w:cs="Arial"/>
          <w:sz w:val="22"/>
          <w:szCs w:val="22"/>
        </w:rPr>
        <w:t>Za ofertę najkorzystniejszą zostanie uznana oferta, która uzyska najwyższą sumaryczną liczbę punktów po zastosowaniu wszystkich kryteriów oceny ofert.</w:t>
      </w:r>
    </w:p>
    <w:p w14:paraId="17DCC4FF"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915EA">
        <w:rPr>
          <w:rFonts w:ascii="Arial" w:hAnsi="Arial" w:cs="Arial"/>
          <w:spacing w:val="-6"/>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t>
      </w:r>
      <w:r w:rsidR="00F915EA" w:rsidRPr="00F915EA">
        <w:rPr>
          <w:rFonts w:ascii="Arial" w:hAnsi="Arial" w:cs="Arial"/>
          <w:spacing w:val="-6"/>
          <w:sz w:val="22"/>
          <w:szCs w:val="22"/>
        </w:rPr>
        <w:t>w kryterium o najwyższej wadze.</w:t>
      </w:r>
    </w:p>
    <w:p w14:paraId="0B7E2CA7"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0283B71F"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 xml:space="preserve">Zamawiający udzieli zamówienia Wykonawcy, którego oferta zostanie uznana </w:t>
      </w:r>
      <w:r w:rsidR="00A056A3">
        <w:rPr>
          <w:rFonts w:ascii="Arial" w:hAnsi="Arial" w:cs="Arial"/>
          <w:sz w:val="22"/>
          <w:szCs w:val="22"/>
        </w:rPr>
        <w:br/>
      </w:r>
      <w:r w:rsidR="00DE2294" w:rsidRPr="00F1451C">
        <w:rPr>
          <w:rFonts w:ascii="Arial" w:hAnsi="Arial" w:cs="Arial"/>
          <w:sz w:val="22"/>
          <w:szCs w:val="22"/>
        </w:rPr>
        <w:t>za najkorzystniejszą.</w:t>
      </w:r>
    </w:p>
    <w:p w14:paraId="1214D96F"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lastRenderedPageBreak/>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4E64181"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14:paraId="506BDBF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E24DFF"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D34B67">
        <w:rPr>
          <w:rFonts w:ascii="Arial" w:hAnsi="Arial" w:cs="Arial"/>
          <w:sz w:val="22"/>
          <w:szCs w:val="22"/>
        </w:rPr>
        <w:t>I</w:t>
      </w:r>
      <w:r w:rsidR="00E65827" w:rsidRPr="00F1451C">
        <w:rPr>
          <w:rFonts w:ascii="Arial" w:hAnsi="Arial" w:cs="Arial"/>
          <w:sz w:val="22"/>
          <w:szCs w:val="22"/>
        </w:rPr>
        <w:t xml:space="preserve"> </w:t>
      </w:r>
      <w:r w:rsidR="00D34B67">
        <w:rPr>
          <w:rFonts w:ascii="Arial" w:hAnsi="Arial" w:cs="Arial"/>
          <w:sz w:val="22"/>
          <w:szCs w:val="22"/>
        </w:rPr>
        <w:t>S</w:t>
      </w:r>
      <w:r w:rsidR="00E65827" w:rsidRPr="00F1451C">
        <w:rPr>
          <w:rFonts w:ascii="Arial" w:hAnsi="Arial" w:cs="Arial"/>
          <w:sz w:val="22"/>
          <w:szCs w:val="22"/>
        </w:rPr>
        <w:t>WZ;</w:t>
      </w:r>
    </w:p>
    <w:p w14:paraId="08D7237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915EA">
        <w:rPr>
          <w:rFonts w:ascii="Arial" w:hAnsi="Arial" w:cs="Arial"/>
          <w:spacing w:val="-6"/>
          <w:sz w:val="22"/>
          <w:szCs w:val="22"/>
        </w:rPr>
        <w:t xml:space="preserve">W przypadku wyboru oferty złożonej przez Wykonawców wspólnie ubiegających się o udzielenie zamówienia Zamawiający </w:t>
      </w:r>
      <w:r w:rsidR="001D28CC" w:rsidRPr="00F915EA">
        <w:rPr>
          <w:rFonts w:ascii="Arial" w:hAnsi="Arial" w:cs="Arial"/>
          <w:spacing w:val="-6"/>
          <w:sz w:val="22"/>
          <w:szCs w:val="22"/>
        </w:rPr>
        <w:t xml:space="preserve">zastrzega sobie prawo żądania przed zawarciem umowy w sprawie zamówienia publicznego </w:t>
      </w:r>
      <w:r w:rsidR="00B81A34" w:rsidRPr="00F915EA">
        <w:rPr>
          <w:rFonts w:ascii="Arial" w:hAnsi="Arial" w:cs="Arial"/>
          <w:spacing w:val="-6"/>
          <w:sz w:val="22"/>
          <w:szCs w:val="22"/>
        </w:rPr>
        <w:t xml:space="preserve">kopii </w:t>
      </w:r>
      <w:r w:rsidR="001D28CC" w:rsidRPr="00F915EA">
        <w:rPr>
          <w:rFonts w:ascii="Arial" w:hAnsi="Arial" w:cs="Arial"/>
          <w:spacing w:val="-6"/>
          <w:sz w:val="22"/>
          <w:szCs w:val="22"/>
        </w:rPr>
        <w:t>umowy regulującej współpracę tych Wykonawców</w:t>
      </w:r>
      <w:r w:rsidR="00C260A7" w:rsidRPr="00F915EA">
        <w:rPr>
          <w:rStyle w:val="Odwoanieprzypisudolnego"/>
          <w:rFonts w:ascii="Arial" w:hAnsi="Arial" w:cs="Arial"/>
          <w:spacing w:val="-6"/>
          <w:sz w:val="22"/>
          <w:szCs w:val="22"/>
        </w:rPr>
        <w:footnoteReference w:id="10"/>
      </w:r>
      <w:r w:rsidR="001D28CC" w:rsidRPr="00F915EA">
        <w:rPr>
          <w:rFonts w:ascii="Arial" w:hAnsi="Arial" w:cs="Arial"/>
          <w:spacing w:val="-6"/>
          <w:sz w:val="22"/>
          <w:szCs w:val="22"/>
        </w:rPr>
        <w:t>.</w:t>
      </w:r>
    </w:p>
    <w:p w14:paraId="4078D21E"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 xml:space="preserve">Jeżeli wykonawca, którego oferta została wybrana jako najkorzystniejsza, uchyla się </w:t>
      </w:r>
      <w:r w:rsidR="00A056A3">
        <w:rPr>
          <w:rFonts w:ascii="Arial" w:hAnsi="Arial" w:cs="Arial"/>
          <w:sz w:val="22"/>
          <w:szCs w:val="22"/>
        </w:rPr>
        <w:br/>
      </w:r>
      <w:r w:rsidR="00E55114" w:rsidRPr="00F1451C">
        <w:rPr>
          <w:rFonts w:ascii="Arial" w:hAnsi="Arial" w:cs="Arial"/>
          <w:sz w:val="22"/>
          <w:szCs w:val="22"/>
        </w:rPr>
        <w:t xml:space="preserve">od zawarcia umowy w sprawie zamówienia publicznego lub nie wnosi wymaganego zabezpieczenia należytego wykonania umowy, zamawiający może dokonać ponownego badania i oceny ofert spośród ofert pozostałych w postępowaniu wykonawców </w:t>
      </w:r>
      <w:r w:rsidR="00A056A3">
        <w:rPr>
          <w:rFonts w:ascii="Arial" w:hAnsi="Arial" w:cs="Arial"/>
          <w:sz w:val="22"/>
          <w:szCs w:val="22"/>
        </w:rPr>
        <w:br/>
      </w:r>
      <w:r w:rsidR="00E55114" w:rsidRPr="00F1451C">
        <w:rPr>
          <w:rFonts w:ascii="Arial" w:hAnsi="Arial" w:cs="Arial"/>
          <w:sz w:val="22"/>
          <w:szCs w:val="22"/>
        </w:rPr>
        <w:t>oraz wybrać najkorzystniejszą ofertę albo unieważnić postępowanie.</w:t>
      </w:r>
    </w:p>
    <w:p w14:paraId="762197B8"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 xml:space="preserve">Skutecznie Wybrany Wykonawca na wezwanie Zamawiającego zobowiązany jest </w:t>
      </w:r>
      <w:r w:rsidR="00F915EA">
        <w:rPr>
          <w:rFonts w:ascii="Arial" w:hAnsi="Arial" w:cs="Arial"/>
          <w:sz w:val="22"/>
          <w:szCs w:val="22"/>
        </w:rPr>
        <w:t>w </w:t>
      </w:r>
      <w:r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 xml:space="preserve">98 </w:t>
      </w:r>
      <w:proofErr w:type="spellStart"/>
      <w:r w:rsidR="00A93A1A">
        <w:rPr>
          <w:rFonts w:ascii="Arial" w:hAnsi="Arial" w:cs="Arial"/>
          <w:sz w:val="22"/>
          <w:szCs w:val="22"/>
        </w:rPr>
        <w:t>p.z.p</w:t>
      </w:r>
      <w:proofErr w:type="spellEnd"/>
      <w:r w:rsidR="00A93A1A">
        <w:rPr>
          <w:rFonts w:ascii="Arial" w:hAnsi="Arial" w:cs="Arial"/>
          <w:sz w:val="22"/>
          <w:szCs w:val="22"/>
        </w:rPr>
        <w:t>.</w:t>
      </w:r>
    </w:p>
    <w:p w14:paraId="01C67159" w14:textId="77777777" w:rsidR="00AE6633" w:rsidRPr="00F1451C" w:rsidRDefault="00AE6633"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34F70E6B" w14:textId="77777777" w:rsidR="00AE6633" w:rsidRPr="00D21F46" w:rsidRDefault="00AE6633" w:rsidP="00583860">
      <w:pPr>
        <w:pStyle w:val="Akapitzlist"/>
        <w:numPr>
          <w:ilvl w:val="0"/>
          <w:numId w:val="12"/>
        </w:numPr>
        <w:spacing w:line="304" w:lineRule="exact"/>
        <w:ind w:left="426"/>
        <w:rPr>
          <w:rFonts w:ascii="Arial" w:hAnsi="Arial" w:cs="Arial"/>
          <w:sz w:val="22"/>
          <w:szCs w:val="22"/>
          <w:lang w:eastAsia="ar-SA"/>
        </w:rPr>
      </w:pPr>
      <w:r w:rsidRPr="00D21F46">
        <w:rPr>
          <w:rFonts w:ascii="Arial" w:hAnsi="Arial" w:cs="Arial"/>
          <w:sz w:val="22"/>
          <w:szCs w:val="22"/>
          <w:lang w:eastAsia="ar-SA"/>
        </w:rPr>
        <w:t>Zamawiający odrzuca ofertę, jeżeli zajdzie którakolwiek z przesłanek określonych</w:t>
      </w:r>
      <w:r w:rsidR="00D21F46" w:rsidRPr="00D21F46">
        <w:rPr>
          <w:rFonts w:ascii="Arial" w:hAnsi="Arial" w:cs="Arial"/>
          <w:sz w:val="22"/>
          <w:szCs w:val="22"/>
          <w:lang w:eastAsia="ar-SA"/>
        </w:rPr>
        <w:t xml:space="preserve"> </w:t>
      </w:r>
      <w:r w:rsidRPr="00D21F46">
        <w:rPr>
          <w:rFonts w:ascii="Arial" w:hAnsi="Arial" w:cs="Arial"/>
          <w:sz w:val="22"/>
          <w:szCs w:val="22"/>
          <w:lang w:eastAsia="ar-SA"/>
        </w:rPr>
        <w:t xml:space="preserve">w art. 226 </w:t>
      </w:r>
      <w:proofErr w:type="spellStart"/>
      <w:r w:rsidRPr="00D21F46">
        <w:rPr>
          <w:rFonts w:ascii="Arial" w:hAnsi="Arial" w:cs="Arial"/>
          <w:sz w:val="22"/>
          <w:szCs w:val="22"/>
          <w:lang w:eastAsia="ar-SA"/>
        </w:rPr>
        <w:t>p.z.p</w:t>
      </w:r>
      <w:proofErr w:type="spellEnd"/>
      <w:r w:rsidRPr="00D21F46">
        <w:rPr>
          <w:rFonts w:ascii="Arial" w:hAnsi="Arial" w:cs="Arial"/>
          <w:sz w:val="22"/>
          <w:szCs w:val="22"/>
          <w:lang w:eastAsia="ar-SA"/>
        </w:rPr>
        <w:t>.</w:t>
      </w:r>
    </w:p>
    <w:p w14:paraId="04F0E35D"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284F0BA7" w14:textId="2F3E91B6"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t>
      </w:r>
      <w:r w:rsidR="001406BE" w:rsidRPr="0003776C">
        <w:rPr>
          <w:rFonts w:ascii="Arial" w:hAnsi="Arial" w:cs="Arial"/>
          <w:b w:val="0"/>
          <w:sz w:val="22"/>
          <w:szCs w:val="22"/>
        </w:rPr>
        <w:t>wysokości</w:t>
      </w:r>
      <w:r w:rsidR="003B09E5" w:rsidRPr="0003776C">
        <w:rPr>
          <w:rFonts w:ascii="Arial" w:hAnsi="Arial" w:cs="Arial"/>
          <w:b w:val="0"/>
          <w:sz w:val="22"/>
          <w:szCs w:val="22"/>
        </w:rPr>
        <w:t xml:space="preserve"> </w:t>
      </w:r>
      <w:r w:rsidR="0024626F" w:rsidRPr="0003776C">
        <w:rPr>
          <w:rFonts w:ascii="Arial" w:hAnsi="Arial" w:cs="Arial"/>
          <w:sz w:val="22"/>
          <w:szCs w:val="22"/>
        </w:rPr>
        <w:t>5</w:t>
      </w:r>
      <w:r w:rsidR="006256F2" w:rsidRPr="0003776C">
        <w:rPr>
          <w:rFonts w:ascii="Arial" w:hAnsi="Arial" w:cs="Arial"/>
          <w:sz w:val="22"/>
          <w:szCs w:val="22"/>
        </w:rPr>
        <w:t>%</w:t>
      </w:r>
      <w:r w:rsidR="006256F2" w:rsidRPr="00F1451C">
        <w:rPr>
          <w:rFonts w:ascii="Arial" w:hAnsi="Arial" w:cs="Arial"/>
          <w:b w:val="0"/>
          <w:sz w:val="22"/>
          <w:szCs w:val="22"/>
        </w:rPr>
        <w:t xml:space="preserve"> </w:t>
      </w:r>
      <w:r w:rsidR="00673742">
        <w:rPr>
          <w:rFonts w:ascii="Arial" w:hAnsi="Arial" w:cs="Arial"/>
          <w:b w:val="0"/>
          <w:sz w:val="22"/>
          <w:szCs w:val="22"/>
        </w:rPr>
        <w:t>Wynagrodzenia</w:t>
      </w:r>
      <w:r w:rsidR="00673742" w:rsidRPr="00F1451C">
        <w:rPr>
          <w:rFonts w:ascii="Arial" w:hAnsi="Arial" w:cs="Arial"/>
          <w:b w:val="0"/>
          <w:sz w:val="22"/>
          <w:szCs w:val="22"/>
        </w:rPr>
        <w:t xml:space="preserve"> </w:t>
      </w:r>
      <w:r w:rsidR="003B09E5" w:rsidRPr="00F1451C">
        <w:rPr>
          <w:rFonts w:ascii="Arial" w:hAnsi="Arial" w:cs="Arial"/>
          <w:b w:val="0"/>
          <w:sz w:val="22"/>
          <w:szCs w:val="22"/>
        </w:rPr>
        <w:t>całkowit</w:t>
      </w:r>
      <w:r w:rsidR="00673742">
        <w:rPr>
          <w:rFonts w:ascii="Arial" w:hAnsi="Arial" w:cs="Arial"/>
          <w:b w:val="0"/>
          <w:sz w:val="22"/>
          <w:szCs w:val="22"/>
        </w:rPr>
        <w:t>ego</w:t>
      </w:r>
      <w:r w:rsidR="003B09E5" w:rsidRPr="00F1451C">
        <w:rPr>
          <w:rFonts w:ascii="Arial" w:hAnsi="Arial" w:cs="Arial"/>
          <w:b w:val="0"/>
          <w:sz w:val="22"/>
          <w:szCs w:val="22"/>
        </w:rPr>
        <w:t xml:space="preserve"> brutto </w:t>
      </w:r>
      <w:r w:rsidR="00B40619" w:rsidRPr="00F1451C">
        <w:rPr>
          <w:rFonts w:ascii="Arial" w:hAnsi="Arial" w:cs="Arial"/>
          <w:b w:val="0"/>
          <w:sz w:val="22"/>
          <w:szCs w:val="22"/>
        </w:rPr>
        <w:t>wskazane</w:t>
      </w:r>
      <w:r w:rsidR="00B20C75">
        <w:rPr>
          <w:rFonts w:ascii="Arial" w:hAnsi="Arial" w:cs="Arial"/>
          <w:b w:val="0"/>
          <w:sz w:val="22"/>
          <w:szCs w:val="22"/>
        </w:rPr>
        <w:t>go</w:t>
      </w:r>
      <w:r w:rsidR="00B40619" w:rsidRPr="00F1451C">
        <w:rPr>
          <w:rFonts w:ascii="Arial" w:hAnsi="Arial" w:cs="Arial"/>
          <w:b w:val="0"/>
          <w:sz w:val="22"/>
          <w:szCs w:val="22"/>
        </w:rPr>
        <w:t xml:space="preserve"> </w:t>
      </w:r>
      <w:r w:rsidR="003B09E5" w:rsidRPr="00F1451C">
        <w:rPr>
          <w:rFonts w:ascii="Arial" w:hAnsi="Arial" w:cs="Arial"/>
          <w:b w:val="0"/>
          <w:sz w:val="22"/>
          <w:szCs w:val="22"/>
        </w:rPr>
        <w:t>w ofercie</w:t>
      </w:r>
      <w:r w:rsidR="00B20C75">
        <w:rPr>
          <w:rFonts w:ascii="Arial" w:hAnsi="Arial" w:cs="Arial"/>
          <w:b w:val="0"/>
          <w:sz w:val="22"/>
          <w:szCs w:val="22"/>
        </w:rPr>
        <w:t>,</w:t>
      </w:r>
      <w:r w:rsidR="00AE6633" w:rsidRPr="00F1451C">
        <w:rPr>
          <w:rFonts w:ascii="Arial" w:hAnsi="Arial" w:cs="Arial"/>
          <w:b w:val="0"/>
          <w:sz w:val="22"/>
          <w:szCs w:val="22"/>
        </w:rPr>
        <w:t xml:space="preserve"> zgodnie z</w:t>
      </w:r>
      <w:r w:rsidR="00B20C75">
        <w:rPr>
          <w:rFonts w:ascii="Arial" w:hAnsi="Arial" w:cs="Arial"/>
          <w:b w:val="0"/>
          <w:sz w:val="22"/>
          <w:szCs w:val="22"/>
        </w:rPr>
        <w:t xml:space="preserve"> wymogami </w:t>
      </w:r>
      <w:r w:rsidR="00AE6633" w:rsidRPr="00F1451C">
        <w:rPr>
          <w:rFonts w:ascii="Arial" w:hAnsi="Arial" w:cs="Arial"/>
          <w:b w:val="0"/>
          <w:sz w:val="22"/>
          <w:szCs w:val="22"/>
        </w:rPr>
        <w:t>określonym</w:t>
      </w:r>
      <w:r w:rsidR="00B20C75">
        <w:rPr>
          <w:rFonts w:ascii="Arial" w:hAnsi="Arial" w:cs="Arial"/>
          <w:b w:val="0"/>
          <w:sz w:val="22"/>
          <w:szCs w:val="22"/>
        </w:rPr>
        <w:t>i</w:t>
      </w:r>
      <w:r w:rsidR="00AE6633" w:rsidRPr="00F1451C">
        <w:rPr>
          <w:rFonts w:ascii="Arial" w:hAnsi="Arial" w:cs="Arial"/>
          <w:b w:val="0"/>
          <w:sz w:val="22"/>
          <w:szCs w:val="22"/>
        </w:rPr>
        <w:t xml:space="preserve"> w SWZ część III</w:t>
      </w:r>
      <w:r w:rsidR="00C004EF" w:rsidRPr="00F1451C">
        <w:rPr>
          <w:rFonts w:ascii="Arial" w:hAnsi="Arial" w:cs="Arial"/>
          <w:b w:val="0"/>
          <w:sz w:val="22"/>
          <w:szCs w:val="22"/>
        </w:rPr>
        <w:t>.</w:t>
      </w:r>
    </w:p>
    <w:p w14:paraId="7B7EC73A"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49ADF9CD"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3254FF85"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01DB6730"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5912560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2F7C4B14"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4E590FA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lastRenderedPageBreak/>
        <w:t>5)</w:t>
      </w:r>
      <w:r w:rsidRPr="00F1451C">
        <w:rPr>
          <w:rFonts w:ascii="Arial" w:hAnsi="Arial" w:cs="Arial"/>
          <w:sz w:val="22"/>
          <w:szCs w:val="22"/>
        </w:rPr>
        <w:tab/>
      </w:r>
      <w:r w:rsidR="00E353C4" w:rsidRPr="00074C5D">
        <w:rPr>
          <w:rFonts w:ascii="Arial" w:hAnsi="Arial" w:cs="Arial"/>
          <w:b w:val="0"/>
          <w:spacing w:val="-6"/>
          <w:sz w:val="22"/>
          <w:szCs w:val="22"/>
        </w:rPr>
        <w:t xml:space="preserve">poręczeniach udzielanych przez podmioty, o których mowa w art. 6b ust. 5 pkt 2 ustawy </w:t>
      </w:r>
      <w:r w:rsidRPr="00074C5D">
        <w:rPr>
          <w:rFonts w:ascii="Arial" w:hAnsi="Arial" w:cs="Arial"/>
          <w:b w:val="0"/>
          <w:spacing w:val="-6"/>
          <w:sz w:val="22"/>
          <w:szCs w:val="22"/>
        </w:rPr>
        <w:t>z dnia 09.11.2000 r</w:t>
      </w:r>
      <w:r w:rsidR="00E353C4" w:rsidRPr="00074C5D">
        <w:rPr>
          <w:rFonts w:ascii="Arial" w:hAnsi="Arial" w:cs="Arial"/>
          <w:b w:val="0"/>
          <w:spacing w:val="-6"/>
          <w:sz w:val="22"/>
          <w:szCs w:val="22"/>
        </w:rPr>
        <w:t>. o utworzeniu Polskiej Agencji Rozwoju Przedsiębio</w:t>
      </w:r>
      <w:r w:rsidR="00074C5D" w:rsidRPr="00074C5D">
        <w:rPr>
          <w:rFonts w:ascii="Arial" w:hAnsi="Arial" w:cs="Arial"/>
          <w:b w:val="0"/>
          <w:spacing w:val="-6"/>
          <w:sz w:val="22"/>
          <w:szCs w:val="22"/>
        </w:rPr>
        <w:t>rczości.</w:t>
      </w:r>
    </w:p>
    <w:p w14:paraId="49B9C418" w14:textId="7BF17EF0"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AF59A8">
        <w:rPr>
          <w:rFonts w:ascii="Arial" w:hAnsi="Arial" w:cs="Arial"/>
          <w:sz w:val="22"/>
          <w:szCs w:val="22"/>
        </w:rPr>
        <w:t>14</w:t>
      </w:r>
      <w:r w:rsidR="00A93A1A" w:rsidRPr="00B215D7">
        <w:rPr>
          <w:rFonts w:ascii="Arial" w:hAnsi="Arial" w:cs="Arial"/>
          <w:sz w:val="22"/>
          <w:szCs w:val="22"/>
        </w:rPr>
        <w:t>/202</w:t>
      </w:r>
      <w:r w:rsidR="009E22E8">
        <w:rPr>
          <w:rFonts w:ascii="Arial" w:hAnsi="Arial" w:cs="Arial"/>
          <w:sz w:val="22"/>
          <w:szCs w:val="22"/>
        </w:rPr>
        <w:t>2</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76A4AB6D"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074C5D">
        <w:rPr>
          <w:rFonts w:ascii="Arial" w:hAnsi="Arial" w:cs="Arial"/>
          <w:spacing w:val="-6"/>
          <w:sz w:val="22"/>
          <w:szCs w:val="22"/>
        </w:rPr>
        <w:t>Uwaga:</w:t>
      </w:r>
      <w:r w:rsidR="006B4834" w:rsidRPr="00074C5D">
        <w:rPr>
          <w:rFonts w:ascii="Arial" w:hAnsi="Arial" w:cs="Arial"/>
          <w:b w:val="0"/>
          <w:spacing w:val="-6"/>
          <w:sz w:val="22"/>
          <w:szCs w:val="22"/>
        </w:rPr>
        <w:t xml:space="preserve"> Przed złożeniem poręczenia lub gwarancji Wykonawca winien przedstawić projekt dokumentu Zamawiającemu w celu uzyskania akceptacji jego treści. </w:t>
      </w:r>
      <w:r w:rsidR="008E62CE" w:rsidRPr="00074C5D">
        <w:rPr>
          <w:rFonts w:ascii="Arial" w:hAnsi="Arial" w:cs="Arial"/>
          <w:b w:val="0"/>
          <w:spacing w:val="-6"/>
          <w:sz w:val="22"/>
          <w:szCs w:val="22"/>
        </w:rPr>
        <w:t>Zabezpieczenie wnoszone w formie poręczeń lub gwarancji musi spełniać co najmniej poniższe wymagania:</w:t>
      </w:r>
    </w:p>
    <w:p w14:paraId="26516537"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 xml:space="preserve">musi obejmować odpowiedzialność za wszystkie okoliczności związane </w:t>
      </w:r>
      <w:r w:rsidR="00A056A3">
        <w:rPr>
          <w:rFonts w:ascii="Arial" w:hAnsi="Arial" w:cs="Arial"/>
          <w:b w:val="0"/>
          <w:sz w:val="22"/>
          <w:szCs w:val="22"/>
        </w:rPr>
        <w:br/>
      </w:r>
      <w:r w:rsidR="008E62CE" w:rsidRPr="00F1451C">
        <w:rPr>
          <w:rFonts w:ascii="Arial" w:hAnsi="Arial" w:cs="Arial"/>
          <w:b w:val="0"/>
          <w:sz w:val="22"/>
          <w:szCs w:val="22"/>
        </w:rPr>
        <w:t>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1BA4C91F"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 xml:space="preserve">wszelkie zmiany, uzupełnienia lub modyfikacje warunków umowy lub przedmiotu zamówienia nie mogą zwalniać gwaranta z odpowiedzialności wynikającej </w:t>
      </w:r>
      <w:r w:rsidR="00A056A3">
        <w:rPr>
          <w:rFonts w:ascii="Arial" w:hAnsi="Arial" w:cs="Arial"/>
          <w:b w:val="0"/>
          <w:sz w:val="22"/>
          <w:szCs w:val="22"/>
        </w:rPr>
        <w:br/>
      </w:r>
      <w:r w:rsidR="008E62CE" w:rsidRPr="00F1451C">
        <w:rPr>
          <w:rFonts w:ascii="Arial" w:hAnsi="Arial" w:cs="Arial"/>
          <w:b w:val="0"/>
          <w:sz w:val="22"/>
          <w:szCs w:val="22"/>
        </w:rPr>
        <w:t>z poręczenia lub gwarancji;</w:t>
      </w:r>
    </w:p>
    <w:p w14:paraId="1BC47172"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5A40EB51"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07907884"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4C6C1D9E"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AB9230B"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5B82455F"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915EA">
        <w:rPr>
          <w:rFonts w:ascii="Arial" w:hAnsi="Arial" w:cs="Arial"/>
          <w:b w:val="0"/>
          <w:spacing w:val="-4"/>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FAC2853"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A93D7AF"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4C6451F"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1556632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Zmiana umowy podlega unieważnieniu, jeżeli została dokonana z naruszeniem art. 454</w:t>
      </w:r>
      <w:r w:rsidR="00FE7B5F">
        <w:rPr>
          <w:rFonts w:ascii="Arial" w:hAnsi="Arial" w:cs="Arial"/>
          <w:sz w:val="22"/>
          <w:szCs w:val="22"/>
        </w:rPr>
        <w:br/>
      </w:r>
      <w:r w:rsidR="00143232" w:rsidRPr="00F1451C">
        <w:rPr>
          <w:rFonts w:ascii="Arial" w:hAnsi="Arial" w:cs="Arial"/>
          <w:sz w:val="22"/>
          <w:szCs w:val="22"/>
        </w:rPr>
        <w:t xml:space="preserve">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14:paraId="2E2654B7"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0F8CB4E5"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24046273"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5741A48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14:paraId="0C51A53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r w:rsidR="00FE7B5F">
        <w:rPr>
          <w:rFonts w:ascii="Arial" w:hAnsi="Arial" w:cs="Arial"/>
          <w:sz w:val="22"/>
          <w:szCs w:val="22"/>
        </w:rPr>
        <w:br/>
      </w:r>
      <w:r w:rsidR="001D151A" w:rsidRPr="00F1451C">
        <w:rPr>
          <w:rFonts w:ascii="Arial" w:hAnsi="Arial" w:cs="Arial"/>
          <w:sz w:val="22"/>
          <w:szCs w:val="22"/>
        </w:rPr>
        <w:t>oraz Rzecznikowi Małych i Średnich Przedsiębiorców.</w:t>
      </w:r>
    </w:p>
    <w:p w14:paraId="333BDE1D"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1AC4BBA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0860BE1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268E421"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0D0477D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7F755EB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54C0C3B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220CAE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3F14B2B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w:t>
      </w:r>
      <w:r w:rsidR="00FE7B5F">
        <w:rPr>
          <w:rFonts w:ascii="Arial" w:hAnsi="Arial" w:cs="Arial"/>
          <w:sz w:val="22"/>
          <w:szCs w:val="22"/>
        </w:rPr>
        <w:br/>
      </w:r>
      <w:r w:rsidRPr="00F1451C">
        <w:rPr>
          <w:rFonts w:ascii="Arial" w:hAnsi="Arial" w:cs="Arial"/>
          <w:sz w:val="22"/>
          <w:szCs w:val="22"/>
        </w:rPr>
        <w:t>od dnia, w którym powzięto lub przy zachowaniu należytej staranności można było powziąć wiadomość o okolicznościach stanowiących podstawę jego wniesienia</w:t>
      </w:r>
    </w:p>
    <w:p w14:paraId="18191C88"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w:t>
      </w:r>
      <w:r w:rsidR="00FE7B5F">
        <w:rPr>
          <w:rFonts w:ascii="Arial" w:hAnsi="Arial" w:cs="Arial"/>
          <w:sz w:val="22"/>
          <w:szCs w:val="22"/>
        </w:rPr>
        <w:br/>
      </w:r>
      <w:r w:rsidR="001D151A" w:rsidRPr="00F1451C">
        <w:rPr>
          <w:rFonts w:ascii="Arial" w:hAnsi="Arial" w:cs="Arial"/>
          <w:sz w:val="22"/>
          <w:szCs w:val="22"/>
        </w:rPr>
        <w:t xml:space="preserve">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14:paraId="1668562A"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xml:space="preserve">. - Kodeks postępowania cywilnego o apelacji, </w:t>
      </w:r>
      <w:r w:rsidR="00FE7B5F">
        <w:rPr>
          <w:rFonts w:ascii="Arial" w:hAnsi="Arial" w:cs="Arial"/>
          <w:sz w:val="22"/>
          <w:szCs w:val="22"/>
        </w:rPr>
        <w:br/>
      </w:r>
      <w:r w:rsidR="001D151A" w:rsidRPr="00F1451C">
        <w:rPr>
          <w:rFonts w:ascii="Arial" w:hAnsi="Arial" w:cs="Arial"/>
          <w:sz w:val="22"/>
          <w:szCs w:val="22"/>
        </w:rPr>
        <w:t>jeżeli przepisy niniejszego rozdziału nie stanowią inaczej.</w:t>
      </w:r>
    </w:p>
    <w:p w14:paraId="3BBE4B0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0E51D14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przesyłając jednocześnie jej odpis przeciwnikowi skargi. Złożenie skargi </w:t>
      </w:r>
      <w:r w:rsidR="00FE7B5F">
        <w:rPr>
          <w:rFonts w:ascii="Arial" w:hAnsi="Arial" w:cs="Arial"/>
          <w:sz w:val="22"/>
          <w:szCs w:val="22"/>
        </w:rPr>
        <w:br/>
      </w:r>
      <w:r w:rsidR="001D151A" w:rsidRPr="00F1451C">
        <w:rPr>
          <w:rFonts w:ascii="Arial" w:hAnsi="Arial" w:cs="Arial"/>
          <w:sz w:val="22"/>
          <w:szCs w:val="22"/>
        </w:rPr>
        <w:t xml:space="preserve">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73D60999" w14:textId="65A01147" w:rsidR="001D151A"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48C3D09F" w14:textId="77777777" w:rsidR="001F7972" w:rsidRPr="00F1451C" w:rsidRDefault="001F7972" w:rsidP="00F1451C">
      <w:pPr>
        <w:spacing w:line="304" w:lineRule="exact"/>
        <w:ind w:left="426" w:hanging="426"/>
        <w:jc w:val="both"/>
        <w:rPr>
          <w:rFonts w:ascii="Arial" w:hAnsi="Arial" w:cs="Arial"/>
          <w:sz w:val="22"/>
          <w:szCs w:val="22"/>
        </w:rPr>
      </w:pPr>
    </w:p>
    <w:p w14:paraId="753B21FF" w14:textId="77777777" w:rsidR="003A616A" w:rsidRPr="00F1451C" w:rsidRDefault="003A616A"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789437BB"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lastRenderedPageBreak/>
        <w:t xml:space="preserve">Po dokonaniu oceny Ofert, w celu wyboru Najkorzystniejszej Oferty zostanie przeprowadzona aukcja elektroniczna, jeżeli złożone będą co najmniej 2 Oferty niepodlegające odrzuceniu (art. 227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692B0A20"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2. Aukcja elektroniczna przeprowadzona zostanie zgodnie z warunkami określonymi w załączniku n</w:t>
      </w:r>
      <w:r>
        <w:rPr>
          <w:rFonts w:ascii="Arial" w:hAnsi="Arial" w:cs="Arial"/>
          <w:sz w:val="22"/>
          <w:szCs w:val="22"/>
        </w:rPr>
        <w:t>r 18</w:t>
      </w:r>
      <w:r w:rsidRPr="00F1451C">
        <w:rPr>
          <w:rFonts w:ascii="Arial" w:hAnsi="Arial" w:cs="Arial"/>
          <w:sz w:val="22"/>
          <w:szCs w:val="22"/>
        </w:rPr>
        <w:t xml:space="preserve"> do SWZ cz. I na platformie zakupowej Zamawiającego.</w:t>
      </w:r>
    </w:p>
    <w:p w14:paraId="33305DF2"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3. Aukcja elektroniczna jest jednoetapowa.</w:t>
      </w:r>
    </w:p>
    <w:p w14:paraId="6190CB1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4. Zamawiający zaprasza drogą elektroniczną do udziału w aukcji elektronicznej jednocześnie wszystkich wykonawców, którzy złożyli oferty niepodlegające odrzuceniu (art. 232 ust. 1 </w:t>
      </w:r>
      <w:proofErr w:type="spellStart"/>
      <w:r w:rsidRPr="00F1451C">
        <w:rPr>
          <w:rFonts w:ascii="Arial" w:hAnsi="Arial" w:cs="Arial"/>
          <w:sz w:val="22"/>
          <w:szCs w:val="22"/>
        </w:rPr>
        <w:t>p.z.p</w:t>
      </w:r>
      <w:proofErr w:type="spellEnd"/>
      <w:r w:rsidRPr="00F1451C">
        <w:rPr>
          <w:rFonts w:ascii="Arial" w:hAnsi="Arial" w:cs="Arial"/>
          <w:sz w:val="22"/>
          <w:szCs w:val="22"/>
        </w:rPr>
        <w:t>.). Za dzień przekazania zaproszenia do udziału w aukcji elektronicznej  uważa się dzień wysłania zaproszenia z komputera Zamawiającego.</w:t>
      </w:r>
    </w:p>
    <w:p w14:paraId="0ACC9B83"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 W zaproszeniu do wzięcia udziału w aukcji elektronicznej Zamawiający poinformuje Wykonawców min. o:</w:t>
      </w:r>
    </w:p>
    <w:p w14:paraId="667695C1"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5.1.</w:t>
      </w:r>
      <w:r w:rsidRPr="00F1451C">
        <w:rPr>
          <w:rFonts w:ascii="Arial" w:hAnsi="Arial" w:cs="Arial"/>
          <w:sz w:val="22"/>
          <w:szCs w:val="22"/>
        </w:rPr>
        <w:tab/>
        <w:t>pozycji złożonych przez nich ofert i otrzymanej punktacji; zgodnie z warunkami określonymi w SWZ;</w:t>
      </w:r>
    </w:p>
    <w:p w14:paraId="6E5BEA8C"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5.2.</w:t>
      </w:r>
      <w:r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5741EA1B" w14:textId="0AC9E773" w:rsidR="00781666" w:rsidRPr="00F1451C" w:rsidRDefault="00781666" w:rsidP="00781666">
      <w:pPr>
        <w:spacing w:line="304" w:lineRule="exact"/>
        <w:ind w:left="851" w:hanging="426"/>
        <w:jc w:val="both"/>
        <w:rPr>
          <w:rFonts w:ascii="Arial" w:hAnsi="Arial" w:cs="Arial"/>
          <w:sz w:val="22"/>
          <w:szCs w:val="22"/>
        </w:rPr>
      </w:pPr>
      <w:r>
        <w:rPr>
          <w:rFonts w:ascii="Arial" w:hAnsi="Arial" w:cs="Arial"/>
          <w:sz w:val="22"/>
          <w:szCs w:val="22"/>
        </w:rPr>
        <w:t>1</w:t>
      </w:r>
      <w:r w:rsidRPr="00F1451C">
        <w:rPr>
          <w:rFonts w:ascii="Arial" w:hAnsi="Arial" w:cs="Arial"/>
          <w:sz w:val="22"/>
          <w:szCs w:val="22"/>
        </w:rPr>
        <w:t>)</w:t>
      </w:r>
      <w:r w:rsidRPr="00F1451C">
        <w:rPr>
          <w:rFonts w:ascii="Arial" w:hAnsi="Arial" w:cs="Arial"/>
          <w:sz w:val="22"/>
          <w:szCs w:val="22"/>
        </w:rPr>
        <w:tab/>
      </w:r>
      <w:r w:rsidRPr="001C087C">
        <w:rPr>
          <w:rFonts w:ascii="Arial" w:hAnsi="Arial" w:cs="Arial"/>
          <w:sz w:val="22"/>
          <w:szCs w:val="22"/>
        </w:rPr>
        <w:t>1</w:t>
      </w:r>
      <w:r w:rsidR="009E22E8">
        <w:rPr>
          <w:rFonts w:ascii="Arial" w:hAnsi="Arial" w:cs="Arial"/>
          <w:sz w:val="22"/>
          <w:szCs w:val="22"/>
        </w:rPr>
        <w:t>0.000</w:t>
      </w:r>
      <w:r w:rsidRPr="001C087C">
        <w:rPr>
          <w:rFonts w:ascii="Arial" w:hAnsi="Arial" w:cs="Arial"/>
          <w:sz w:val="22"/>
          <w:szCs w:val="22"/>
        </w:rPr>
        <w:t>,00 zł netto</w:t>
      </w:r>
      <w:r>
        <w:rPr>
          <w:rFonts w:ascii="Arial" w:hAnsi="Arial" w:cs="Arial"/>
          <w:sz w:val="22"/>
          <w:szCs w:val="22"/>
        </w:rPr>
        <w:t xml:space="preserve"> (12</w:t>
      </w:r>
      <w:r w:rsidR="009E22E8">
        <w:rPr>
          <w:rFonts w:ascii="Arial" w:hAnsi="Arial" w:cs="Arial"/>
          <w:sz w:val="22"/>
          <w:szCs w:val="22"/>
        </w:rPr>
        <w:t>.</w:t>
      </w:r>
      <w:r>
        <w:rPr>
          <w:rFonts w:ascii="Arial" w:hAnsi="Arial" w:cs="Arial"/>
          <w:sz w:val="22"/>
          <w:szCs w:val="22"/>
        </w:rPr>
        <w:t>3</w:t>
      </w:r>
      <w:r w:rsidR="009E22E8">
        <w:rPr>
          <w:rFonts w:ascii="Arial" w:hAnsi="Arial" w:cs="Arial"/>
          <w:sz w:val="22"/>
          <w:szCs w:val="22"/>
        </w:rPr>
        <w:t>00</w:t>
      </w:r>
      <w:r>
        <w:rPr>
          <w:rFonts w:ascii="Arial" w:hAnsi="Arial" w:cs="Arial"/>
          <w:sz w:val="22"/>
          <w:szCs w:val="22"/>
        </w:rPr>
        <w:t xml:space="preserve"> zł brutto)</w:t>
      </w:r>
      <w:r w:rsidRPr="001C087C">
        <w:rPr>
          <w:rFonts w:ascii="Arial" w:hAnsi="Arial" w:cs="Arial"/>
          <w:sz w:val="22"/>
          <w:szCs w:val="22"/>
        </w:rPr>
        <w:t xml:space="preserve"> dla </w:t>
      </w:r>
      <w:r w:rsidR="009E22E8">
        <w:rPr>
          <w:rFonts w:ascii="Arial" w:hAnsi="Arial" w:cs="Arial"/>
          <w:sz w:val="22"/>
          <w:szCs w:val="22"/>
        </w:rPr>
        <w:t>Wynagrodzenia Całkowitego</w:t>
      </w:r>
      <w:r w:rsidRPr="001C087C">
        <w:rPr>
          <w:rFonts w:ascii="Arial" w:hAnsi="Arial" w:cs="Arial"/>
          <w:sz w:val="22"/>
          <w:szCs w:val="22"/>
        </w:rPr>
        <w:t>.</w:t>
      </w:r>
    </w:p>
    <w:p w14:paraId="16BEE15B"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5.3. terminie otwarcia aukcji elektronicznej, </w:t>
      </w:r>
    </w:p>
    <w:p w14:paraId="33D827D7"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5.4. terminie i warunkach zamknięcia aukcji elektronicznej;</w:t>
      </w:r>
    </w:p>
    <w:p w14:paraId="067D3D66"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5.5.</w:t>
      </w:r>
      <w:r w:rsidRPr="00F1451C">
        <w:rPr>
          <w:rFonts w:ascii="Arial" w:hAnsi="Arial" w:cs="Arial"/>
          <w:sz w:val="22"/>
          <w:szCs w:val="22"/>
        </w:rPr>
        <w:tab/>
        <w:t xml:space="preserve">sposobie oceny ofert w toku aukcji elektronicznej; </w:t>
      </w:r>
    </w:p>
    <w:p w14:paraId="0DA920D0" w14:textId="77777777" w:rsidR="00781666" w:rsidRPr="00F1451C" w:rsidRDefault="00D21F46" w:rsidP="00781666">
      <w:pPr>
        <w:spacing w:line="304" w:lineRule="exact"/>
        <w:ind w:left="426" w:hanging="426"/>
        <w:jc w:val="both"/>
        <w:rPr>
          <w:rFonts w:ascii="Arial" w:hAnsi="Arial" w:cs="Arial"/>
          <w:sz w:val="22"/>
          <w:szCs w:val="22"/>
        </w:rPr>
      </w:pPr>
      <w:r>
        <w:rPr>
          <w:rFonts w:ascii="Arial" w:hAnsi="Arial" w:cs="Arial"/>
          <w:sz w:val="22"/>
          <w:szCs w:val="22"/>
        </w:rPr>
        <w:t>5.6.</w:t>
      </w:r>
      <w:r w:rsidR="0078166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14:paraId="2C5C8C3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6. Termin otwarcia aukcji elektronicznej nie może być krótszy niż 2 dni robocze od dnia przekazania zaproszenia, o którym mowa w art. 232 ust. 1 </w:t>
      </w:r>
      <w:proofErr w:type="spellStart"/>
      <w:r w:rsidRPr="00F1451C">
        <w:rPr>
          <w:rFonts w:ascii="Arial" w:hAnsi="Arial" w:cs="Arial"/>
          <w:sz w:val="22"/>
          <w:szCs w:val="22"/>
        </w:rPr>
        <w:t>p.z.p</w:t>
      </w:r>
      <w:proofErr w:type="spellEnd"/>
      <w:r w:rsidRPr="00F1451C">
        <w:rPr>
          <w:rFonts w:ascii="Arial" w:hAnsi="Arial" w:cs="Arial"/>
          <w:sz w:val="22"/>
          <w:szCs w:val="22"/>
        </w:rPr>
        <w:t xml:space="preserve">. (art. 232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757C5D8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7.</w:t>
      </w:r>
      <w:r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3F1D7A7C"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8. W wyznaczonym terminie następuje otwarcie aukcji elektronicznej. Ofertami początkowymi są oferty złożone w postępowaniu przed wszczęciem aukcji elektronicznej.</w:t>
      </w:r>
    </w:p>
    <w:p w14:paraId="68F0AA8E"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9.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w:t>
      </w:r>
      <w:proofErr w:type="spellStart"/>
      <w:r w:rsidRPr="00F1451C">
        <w:rPr>
          <w:rFonts w:ascii="Arial" w:hAnsi="Arial" w:cs="Arial"/>
          <w:sz w:val="22"/>
          <w:szCs w:val="22"/>
        </w:rPr>
        <w:t>p.z.p</w:t>
      </w:r>
      <w:proofErr w:type="spellEnd"/>
      <w:r w:rsidRPr="00F1451C">
        <w:rPr>
          <w:rFonts w:ascii="Arial" w:hAnsi="Arial" w:cs="Arial"/>
          <w:sz w:val="22"/>
          <w:szCs w:val="22"/>
        </w:rPr>
        <w:t xml:space="preserve">.). W toku aukcji nie stosuje się art. 218 ust.1, art. 219,221,222,223 i art. 226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73CBFCAC"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10. 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Pr="00F1451C">
        <w:rPr>
          <w:rFonts w:ascii="Arial" w:hAnsi="Arial" w:cs="Arial"/>
          <w:sz w:val="22"/>
          <w:szCs w:val="22"/>
        </w:rPr>
        <w:t>elDAS</w:t>
      </w:r>
      <w:proofErr w:type="spellEnd"/>
      <w:r w:rsidRPr="00F1451C">
        <w:rPr>
          <w:rFonts w:ascii="Arial" w:hAnsi="Arial" w:cs="Arial"/>
          <w:sz w:val="22"/>
          <w:szCs w:val="22"/>
        </w:rPr>
        <w:t>.</w:t>
      </w:r>
    </w:p>
    <w:p w14:paraId="73A952AF"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11. Wykonawca biorący udział w aukcji elektronicznej zobowiązany jest we własnym zakresie uzyskać kwalifikowany podpis elektroniczny.</w:t>
      </w:r>
    </w:p>
    <w:p w14:paraId="41D5FBAF"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12. Spośród kryteriów oceny ofert wymienionych w Rozdziale XVIII SWZ, w toku aukcji elektronicznej stosowane będzie Cena Netto/Brutto*.</w:t>
      </w:r>
    </w:p>
    <w:p w14:paraId="49254902"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13. System nie przyjmie postąpień niespełniających warunków określonych w niniejszym rozdziale, lub warunków określonych w załączniku nr 18 do SWZ cz. I oraz złożonych po terminie zamknięcia aukcji.</w:t>
      </w:r>
    </w:p>
    <w:p w14:paraId="366EA2CD"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lastRenderedPageBreak/>
        <w:t xml:space="preserve">14. Momentem decydującym dla uznania, że oferta Wykonawcy została złożona w terminie, nie jest moment wysłania postąpienia z komputera Wykonawcy, ale moment jego odbioru na serwerze i zarejestrowania przez Platformę </w:t>
      </w:r>
      <w:r>
        <w:rPr>
          <w:rFonts w:ascii="Arial" w:hAnsi="Arial" w:cs="Arial"/>
          <w:sz w:val="22"/>
          <w:szCs w:val="22"/>
        </w:rPr>
        <w:t>Zakupową</w:t>
      </w:r>
      <w:r w:rsidRPr="00F1451C">
        <w:rPr>
          <w:rFonts w:ascii="Arial" w:hAnsi="Arial" w:cs="Arial"/>
          <w:sz w:val="22"/>
          <w:szCs w:val="22"/>
        </w:rPr>
        <w:t xml:space="preserve">. </w:t>
      </w:r>
    </w:p>
    <w:p w14:paraId="4D685A7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15. 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3763E984"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16. Każde postąpienie oznacza nową ofertę w zakresie, którego dotyczy postąpienie. Oferta Wykonawcy przestaje wiązać w zakresie, w jakim złoży on korzystniejszą ofertę w toku aukcji elektronicznej. Bieg terminu związania ofertą nie ulega przerwaniu.</w:t>
      </w:r>
    </w:p>
    <w:p w14:paraId="0F0235B6"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17. 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62D348E7"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18. Zamawiający po zamknięciu aukcji elektronicznej wybiera najkorzystniejszą ofertę w oparciu o kryteria oceny ofert wskazanych w ogłoszeniu o zamówieniu i w dokumentach zamówienia, z uwzględnieniem wyników aukcji elektronicznej (art. 238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5EA0B230"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19. Zamawiający zamyka aukcję elektroniczną zgodnie z art. 237 </w:t>
      </w:r>
      <w:proofErr w:type="spellStart"/>
      <w:r w:rsidRPr="00F1451C">
        <w:rPr>
          <w:rFonts w:ascii="Arial" w:hAnsi="Arial" w:cs="Arial"/>
          <w:sz w:val="22"/>
          <w:szCs w:val="22"/>
        </w:rPr>
        <w:t>p.z.p</w:t>
      </w:r>
      <w:proofErr w:type="spellEnd"/>
      <w:r w:rsidRPr="00F1451C">
        <w:rPr>
          <w:rFonts w:ascii="Arial" w:hAnsi="Arial" w:cs="Arial"/>
          <w:sz w:val="22"/>
          <w:szCs w:val="22"/>
        </w:rPr>
        <w:t>. :</w:t>
      </w:r>
    </w:p>
    <w:p w14:paraId="55E0C755"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19.1. w terminie określonym w zaproszeniu do udziału w aukcji elektronicznej;</w:t>
      </w:r>
    </w:p>
    <w:p w14:paraId="2B4BF74D"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19.2.</w:t>
      </w:r>
      <w:r w:rsidRPr="00F1451C">
        <w:rPr>
          <w:rFonts w:ascii="Arial" w:hAnsi="Arial" w:cs="Arial"/>
          <w:sz w:val="22"/>
          <w:szCs w:val="22"/>
        </w:rPr>
        <w:tab/>
        <w:t>jeżeli w ustalonym terminie nie zostaną zgłoszone nowe postąpienia;</w:t>
      </w:r>
    </w:p>
    <w:p w14:paraId="1C5AFC46"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19.3.</w:t>
      </w:r>
      <w:r w:rsidRPr="00F1451C">
        <w:rPr>
          <w:rFonts w:ascii="Arial" w:hAnsi="Arial" w:cs="Arial"/>
          <w:sz w:val="22"/>
          <w:szCs w:val="22"/>
        </w:rPr>
        <w:tab/>
        <w:t>po zakończeniu ostatniego, ustalonego etapu.</w:t>
      </w:r>
    </w:p>
    <w:p w14:paraId="698CBED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20.</w:t>
      </w:r>
      <w:r w:rsidRPr="00F1451C">
        <w:rPr>
          <w:rFonts w:ascii="Arial" w:hAnsi="Arial" w:cs="Arial"/>
          <w:sz w:val="22"/>
          <w:szCs w:val="22"/>
        </w:rPr>
        <w:tab/>
      </w:r>
      <w:r w:rsidRPr="00D21F46">
        <w:rPr>
          <w:rFonts w:ascii="Arial" w:hAnsi="Arial" w:cs="Arial"/>
          <w:spacing w:val="-6"/>
          <w:sz w:val="22"/>
          <w:szCs w:val="22"/>
        </w:rPr>
        <w:t xml:space="preserve">Po zamknięciu aukcji elektronicznej Wykonawcy muszą ponownie złożyć Formularz Oferty, stanowiący Załącznik nr 1 do Części I SWZ,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t>
      </w:r>
      <w:r w:rsidR="00D21F46" w:rsidRPr="00D21F46">
        <w:rPr>
          <w:rFonts w:ascii="Arial" w:hAnsi="Arial" w:cs="Arial"/>
          <w:spacing w:val="-6"/>
          <w:sz w:val="22"/>
          <w:szCs w:val="22"/>
        </w:rPr>
        <w:t>wybrana jako najkorzystniejsza.</w:t>
      </w:r>
    </w:p>
    <w:p w14:paraId="57829E97"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21. </w:t>
      </w:r>
      <w:r w:rsidRPr="00F1451C">
        <w:rPr>
          <w:rFonts w:ascii="Arial" w:hAnsi="Arial" w:cs="Arial"/>
          <w:sz w:val="22"/>
          <w:szCs w:val="22"/>
        </w:rPr>
        <w:tab/>
        <w:t xml:space="preserve">Jeżeli spełnione były przesłanki przeprowadzenia aukcji elektronicznej z art. 227 ust. 1 </w:t>
      </w:r>
      <w:proofErr w:type="spellStart"/>
      <w:r w:rsidRPr="00F1451C">
        <w:rPr>
          <w:rFonts w:ascii="Arial" w:hAnsi="Arial" w:cs="Arial"/>
          <w:sz w:val="22"/>
          <w:szCs w:val="22"/>
        </w:rPr>
        <w:t>p.z.p</w:t>
      </w:r>
      <w:proofErr w:type="spellEnd"/>
      <w:r w:rsidRPr="00F1451C">
        <w:rPr>
          <w:rFonts w:ascii="Arial" w:hAnsi="Arial" w:cs="Arial"/>
          <w:sz w:val="22"/>
          <w:szCs w:val="22"/>
        </w:rPr>
        <w:t>. , a żaden z Wykonawców, których oferty nie podlegały odrzuceniu nie wziął udziału w aukcji elektronicznej, to postanowień pkt 20 nie stosuje się. W  tej sytuacji Zamawiający przeprowadzi postepowanie i wybierze Wykonawcę na podstawie ofert złożonych w terminie określonym w Rozdziale XVII w pkt 1 części I SWZ.</w:t>
      </w:r>
    </w:p>
    <w:p w14:paraId="490AE830" w14:textId="77777777" w:rsidR="000F6A87" w:rsidRPr="00F1451C" w:rsidRDefault="009426F6"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427A5167" w14:textId="77777777" w:rsidR="00CE5D4B" w:rsidRPr="00B215D7" w:rsidRDefault="00FD7CA4" w:rsidP="00B215D7">
      <w:pPr>
        <w:suppressAutoHyphens/>
        <w:spacing w:line="304" w:lineRule="exact"/>
        <w:jc w:val="both"/>
        <w:rPr>
          <w:rFonts w:ascii="Arial" w:hAnsi="Arial" w:cs="Arial"/>
          <w:b/>
          <w:sz w:val="22"/>
          <w:szCs w:val="22"/>
        </w:rPr>
      </w:pPr>
      <w:r>
        <w:rPr>
          <w:rFonts w:ascii="Arial" w:hAnsi="Arial" w:cs="Arial"/>
          <w:b/>
          <w:sz w:val="22"/>
          <w:szCs w:val="22"/>
        </w:rPr>
        <w:t xml:space="preserve">UWAGA: </w:t>
      </w:r>
      <w:r w:rsidR="00CE5D4B" w:rsidRPr="00B215D7">
        <w:rPr>
          <w:rFonts w:ascii="Arial" w:hAnsi="Arial" w:cs="Arial"/>
          <w:b/>
          <w:sz w:val="22"/>
          <w:szCs w:val="22"/>
        </w:rPr>
        <w:t xml:space="preserve">Wykonawca nie składa w toku postępowania danego załącznika w przypadku, gdy w niniejszym punkcie zapisano </w:t>
      </w:r>
      <w:r w:rsidR="00CE5D4B">
        <w:rPr>
          <w:rFonts w:ascii="Arial" w:hAnsi="Arial" w:cs="Arial"/>
          <w:b/>
          <w:sz w:val="22"/>
          <w:szCs w:val="22"/>
        </w:rPr>
        <w:t xml:space="preserve">w odniesieniu do niego </w:t>
      </w:r>
      <w:r w:rsidR="00CE5D4B" w:rsidRPr="00B215D7">
        <w:rPr>
          <w:rFonts w:ascii="Arial" w:hAnsi="Arial" w:cs="Arial"/>
          <w:b/>
          <w:sz w:val="22"/>
          <w:szCs w:val="22"/>
        </w:rPr>
        <w:t>„nie dotyczy”</w:t>
      </w:r>
      <w:r w:rsidR="00CE5D4B">
        <w:rPr>
          <w:rFonts w:ascii="Arial" w:hAnsi="Arial" w:cs="Arial"/>
          <w:b/>
          <w:sz w:val="22"/>
          <w:szCs w:val="22"/>
        </w:rPr>
        <w:t>.</w:t>
      </w:r>
    </w:p>
    <w:p w14:paraId="6991BFB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1774035B" w14:textId="7A9FC4FE" w:rsidR="00446712" w:rsidRPr="00C8722B" w:rsidRDefault="00446712" w:rsidP="00F1451C">
      <w:pPr>
        <w:suppressAutoHyphens/>
        <w:spacing w:line="304" w:lineRule="exact"/>
        <w:ind w:left="1694" w:hanging="1694"/>
        <w:jc w:val="both"/>
        <w:rPr>
          <w:rFonts w:ascii="Arial" w:hAnsi="Arial" w:cs="Arial"/>
          <w:sz w:val="22"/>
          <w:szCs w:val="22"/>
        </w:rPr>
      </w:pPr>
      <w:r w:rsidRPr="00C8722B">
        <w:rPr>
          <w:rFonts w:ascii="Arial" w:hAnsi="Arial" w:cs="Arial"/>
          <w:sz w:val="22"/>
          <w:szCs w:val="22"/>
        </w:rPr>
        <w:t>Załącznik nr 2 – Formularz rzeczowo-finansowy</w:t>
      </w:r>
    </w:p>
    <w:p w14:paraId="2C5ED470"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3 </w:t>
      </w:r>
      <w:r w:rsidR="00446712" w:rsidRPr="00F1451C">
        <w:rPr>
          <w:rFonts w:ascii="Arial" w:hAnsi="Arial" w:cs="Arial"/>
          <w:sz w:val="22"/>
          <w:szCs w:val="22"/>
        </w:rPr>
        <w:t>Dokumenty, z których wynika prawo do podpisania oferty, albo pełnomocnictwo(a) - w przypadku, gdy upoważnienie do podpisania Oferty nie wynika bezpośrednio z dokumentów rejestrowych Wykonawcy</w:t>
      </w:r>
    </w:p>
    <w:p w14:paraId="4D08A913"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 nr 4  D</w:t>
      </w:r>
      <w:r w:rsidR="00446712" w:rsidRPr="00074C5D">
        <w:rPr>
          <w:rFonts w:ascii="Arial" w:hAnsi="Arial" w:cs="Arial"/>
          <w:spacing w:val="-6"/>
          <w:sz w:val="22"/>
          <w:szCs w:val="22"/>
        </w:rPr>
        <w:t xml:space="preserve">okument ustanawiający Pełnomocnika do reprezentowania Wykonawców </w:t>
      </w:r>
      <w:r>
        <w:rPr>
          <w:rFonts w:ascii="Arial" w:hAnsi="Arial" w:cs="Arial"/>
          <w:spacing w:val="-6"/>
          <w:sz w:val="22"/>
          <w:szCs w:val="22"/>
        </w:rPr>
        <w:t>w </w:t>
      </w:r>
      <w:r w:rsidR="00446712" w:rsidRPr="00074C5D">
        <w:rPr>
          <w:rFonts w:ascii="Arial" w:hAnsi="Arial" w:cs="Arial"/>
          <w:spacing w:val="-6"/>
          <w:sz w:val="22"/>
          <w:szCs w:val="22"/>
        </w:rPr>
        <w:t>postępowaniu o udzielenie zamówienia albo reprezentowania</w:t>
      </w:r>
      <w:r w:rsidRPr="00074C5D">
        <w:rPr>
          <w:rFonts w:ascii="Arial" w:hAnsi="Arial" w:cs="Arial"/>
          <w:spacing w:val="-6"/>
          <w:sz w:val="22"/>
          <w:szCs w:val="22"/>
        </w:rPr>
        <w:t xml:space="preserve"> </w:t>
      </w:r>
      <w:r w:rsidR="00446712" w:rsidRPr="00074C5D">
        <w:rPr>
          <w:rFonts w:ascii="Arial" w:hAnsi="Arial" w:cs="Arial"/>
          <w:spacing w:val="-6"/>
          <w:sz w:val="22"/>
          <w:szCs w:val="22"/>
        </w:rPr>
        <w:t>w postępowaniu i zawarcia umowy w sprawie niniejszego zamówienia publicznego - w przypadku Wykonawców wspólnie ubiegających się o udzielenie zamówienia</w:t>
      </w:r>
    </w:p>
    <w:p w14:paraId="604B1651"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5 </w:t>
      </w:r>
      <w:r w:rsidR="00446712" w:rsidRPr="00F1451C">
        <w:rPr>
          <w:rFonts w:ascii="Arial" w:hAnsi="Arial" w:cs="Arial"/>
          <w:sz w:val="22"/>
          <w:szCs w:val="22"/>
        </w:rPr>
        <w:t>Zestawienie prac wykonywanych przez podwykonawców</w:t>
      </w:r>
    </w:p>
    <w:p w14:paraId="3BA40827"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lastRenderedPageBreak/>
        <w:t xml:space="preserve">Załącznik nr 6 </w:t>
      </w:r>
      <w:r w:rsidR="00446712" w:rsidRPr="00F1451C">
        <w:rPr>
          <w:rFonts w:ascii="Arial" w:hAnsi="Arial" w:cs="Arial"/>
          <w:sz w:val="22"/>
          <w:szCs w:val="22"/>
        </w:rPr>
        <w:t xml:space="preserve">Zobowiązanie innego podmiotu do udostępnienia niezbędnych zasobów Wykonawcy </w:t>
      </w:r>
    </w:p>
    <w:p w14:paraId="1ED99B2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7 – 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1D212E7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D0026CE"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 xml:space="preserve">Załącznik nr 9 - </w:t>
      </w:r>
      <w:r w:rsidR="00446712" w:rsidRPr="00074C5D">
        <w:rPr>
          <w:rFonts w:ascii="Arial" w:hAnsi="Arial" w:cs="Arial"/>
          <w:spacing w:val="-6"/>
          <w:sz w:val="22"/>
          <w:szCs w:val="22"/>
        </w:rPr>
        <w:t>Jednolity Europejski Dokument Zamówienia (ESPD) w formacie *.</w:t>
      </w:r>
      <w:proofErr w:type="spellStart"/>
      <w:r w:rsidR="00446712" w:rsidRPr="00074C5D">
        <w:rPr>
          <w:rFonts w:ascii="Arial" w:hAnsi="Arial" w:cs="Arial"/>
          <w:spacing w:val="-6"/>
          <w:sz w:val="22"/>
          <w:szCs w:val="22"/>
        </w:rPr>
        <w:t>xml</w:t>
      </w:r>
      <w:proofErr w:type="spellEnd"/>
      <w:r w:rsidR="00446712" w:rsidRPr="00074C5D">
        <w:rPr>
          <w:rFonts w:ascii="Arial" w:hAnsi="Arial" w:cs="Arial"/>
          <w:spacing w:val="-6"/>
          <w:sz w:val="22"/>
          <w:szCs w:val="22"/>
        </w:rPr>
        <w:t xml:space="preserve"> oraz PDF</w:t>
      </w:r>
    </w:p>
    <w:p w14:paraId="29DD80AF"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w:t>
      </w:r>
      <w:r w:rsidR="00F17E19" w:rsidRPr="009C7B5F">
        <w:rPr>
          <w:rFonts w:ascii="Arial" w:hAnsi="Arial" w:cs="Arial"/>
          <w:b/>
          <w:sz w:val="22"/>
          <w:szCs w:val="22"/>
        </w:rPr>
        <w:t>nie dotyczy</w:t>
      </w:r>
    </w:p>
    <w:p w14:paraId="319E76DE" w14:textId="77777777" w:rsidR="00446712" w:rsidRPr="00074C5D" w:rsidRDefault="00446712"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w:t>
      </w:r>
      <w:r w:rsidR="00CE5D4B" w:rsidRPr="00074C5D">
        <w:rPr>
          <w:rFonts w:ascii="Arial" w:hAnsi="Arial" w:cs="Arial"/>
          <w:spacing w:val="-6"/>
          <w:sz w:val="22"/>
          <w:szCs w:val="22"/>
        </w:rPr>
        <w:t> </w:t>
      </w:r>
      <w:r w:rsidRPr="00074C5D">
        <w:rPr>
          <w:rFonts w:ascii="Arial" w:hAnsi="Arial" w:cs="Arial"/>
          <w:spacing w:val="-6"/>
          <w:sz w:val="22"/>
          <w:szCs w:val="22"/>
        </w:rPr>
        <w:t>nr</w:t>
      </w:r>
      <w:r w:rsidR="00CE5D4B" w:rsidRPr="00074C5D">
        <w:rPr>
          <w:rFonts w:ascii="Arial" w:hAnsi="Arial" w:cs="Arial"/>
          <w:spacing w:val="-6"/>
          <w:sz w:val="22"/>
          <w:szCs w:val="22"/>
        </w:rPr>
        <w:t> </w:t>
      </w:r>
      <w:r w:rsidR="00074C5D" w:rsidRPr="00074C5D">
        <w:rPr>
          <w:rFonts w:ascii="Arial" w:hAnsi="Arial" w:cs="Arial"/>
          <w:spacing w:val="-6"/>
          <w:sz w:val="22"/>
          <w:szCs w:val="22"/>
        </w:rPr>
        <w:t xml:space="preserve">11 </w:t>
      </w:r>
      <w:r w:rsidRPr="00074C5D">
        <w:rPr>
          <w:rFonts w:ascii="Arial" w:hAnsi="Arial" w:cs="Arial"/>
          <w:spacing w:val="-6"/>
          <w:sz w:val="22"/>
          <w:szCs w:val="22"/>
        </w:rPr>
        <w:t>Zastrzeżenie nie udostępniania informacji stanowiących tajemnicę Wykonawcy</w:t>
      </w:r>
    </w:p>
    <w:p w14:paraId="2742EC7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4D75F4C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413B8F6B"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1A5287">
        <w:rPr>
          <w:rFonts w:ascii="Arial" w:hAnsi="Arial" w:cs="Arial"/>
          <w:sz w:val="22"/>
          <w:szCs w:val="22"/>
        </w:rPr>
        <w:t xml:space="preserve">- </w:t>
      </w:r>
      <w:r w:rsidR="001A5287" w:rsidRPr="00B215D7">
        <w:rPr>
          <w:rFonts w:ascii="Arial" w:hAnsi="Arial" w:cs="Arial"/>
          <w:b/>
          <w:sz w:val="22"/>
          <w:szCs w:val="22"/>
        </w:rPr>
        <w:t>nie dotyczy</w:t>
      </w:r>
    </w:p>
    <w:p w14:paraId="24F9C6A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w:t>
      </w:r>
      <w:r w:rsidR="00D34B67">
        <w:rPr>
          <w:rFonts w:ascii="Arial" w:hAnsi="Arial" w:cs="Arial"/>
          <w:sz w:val="22"/>
          <w:szCs w:val="22"/>
        </w:rPr>
        <w:t>, wyposażenia zakładu</w:t>
      </w:r>
      <w:r w:rsidRPr="00F1451C">
        <w:rPr>
          <w:rFonts w:ascii="Arial" w:hAnsi="Arial" w:cs="Arial"/>
          <w:sz w:val="22"/>
          <w:szCs w:val="22"/>
        </w:rPr>
        <w:t xml:space="preserve"> i urządzeń technicznych niezbędnych wykonawcy w celu realizacji zamówienia</w:t>
      </w:r>
      <w:r w:rsidR="00721381">
        <w:rPr>
          <w:rFonts w:ascii="Arial" w:hAnsi="Arial" w:cs="Arial"/>
          <w:sz w:val="22"/>
          <w:szCs w:val="22"/>
        </w:rPr>
        <w:t xml:space="preserve"> </w:t>
      </w:r>
      <w:r w:rsidR="001A5287">
        <w:rPr>
          <w:rFonts w:ascii="Arial" w:hAnsi="Arial" w:cs="Arial"/>
          <w:sz w:val="22"/>
          <w:szCs w:val="22"/>
        </w:rPr>
        <w:t xml:space="preserve">- </w:t>
      </w:r>
      <w:r w:rsidR="001A5287" w:rsidRPr="00B215D7">
        <w:rPr>
          <w:rFonts w:ascii="Arial" w:hAnsi="Arial" w:cs="Arial"/>
          <w:b/>
          <w:sz w:val="22"/>
          <w:szCs w:val="22"/>
        </w:rPr>
        <w:t>nie dotyczy</w:t>
      </w:r>
    </w:p>
    <w:p w14:paraId="1D46B2C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t>
      </w:r>
      <w:r w:rsidR="00FE7B5F">
        <w:rPr>
          <w:rFonts w:ascii="Arial" w:hAnsi="Arial" w:cs="Arial"/>
          <w:sz w:val="22"/>
          <w:szCs w:val="22"/>
        </w:rPr>
        <w:br/>
      </w:r>
      <w:r w:rsidRPr="00F1451C">
        <w:rPr>
          <w:rFonts w:ascii="Arial" w:hAnsi="Arial" w:cs="Arial"/>
          <w:sz w:val="22"/>
          <w:szCs w:val="22"/>
        </w:rPr>
        <w:t xml:space="preserve">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3C4592C0" w14:textId="77777777" w:rsidR="00446712" w:rsidRPr="00F1451C" w:rsidRDefault="00446712" w:rsidP="00875BF0">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p>
    <w:p w14:paraId="541B9F66" w14:textId="77777777"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proofErr w:type="spellStart"/>
      <w:r w:rsidR="00DC6F10">
        <w:rPr>
          <w:rFonts w:ascii="Arial" w:hAnsi="Arial" w:cs="Arial"/>
          <w:bCs/>
          <w:sz w:val="22"/>
          <w:szCs w:val="22"/>
        </w:rPr>
        <w:t>Marketplanet</w:t>
      </w:r>
      <w:proofErr w:type="spellEnd"/>
      <w:r w:rsidR="00DC6F10">
        <w:rPr>
          <w:rFonts w:ascii="Arial" w:hAnsi="Arial" w:cs="Arial"/>
          <w:bCs/>
          <w:sz w:val="22"/>
          <w:szCs w:val="22"/>
        </w:rPr>
        <w:t xml:space="preserve"> </w:t>
      </w:r>
      <w:r w:rsidR="00C97F82" w:rsidRPr="009C7B5F">
        <w:rPr>
          <w:rFonts w:ascii="Arial" w:hAnsi="Arial" w:cs="Arial"/>
          <w:b/>
          <w:sz w:val="22"/>
          <w:szCs w:val="22"/>
        </w:rPr>
        <w:t>– nie dotyczy</w:t>
      </w:r>
    </w:p>
    <w:p w14:paraId="42BEE91E" w14:textId="1B2738F5" w:rsidR="00042D62" w:rsidRDefault="00875BF0" w:rsidP="00F1451C">
      <w:pPr>
        <w:suppressAutoHyphens/>
        <w:spacing w:line="304" w:lineRule="exact"/>
        <w:ind w:left="1694" w:hanging="1694"/>
        <w:jc w:val="both"/>
        <w:rPr>
          <w:rFonts w:ascii="Arial" w:hAnsi="Arial" w:cs="Arial"/>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p>
    <w:p w14:paraId="3101EE4E" w14:textId="77777777" w:rsidR="007140DF" w:rsidRDefault="007140DF">
      <w:pPr>
        <w:rPr>
          <w:rFonts w:ascii="Arial" w:hAnsi="Arial" w:cs="Arial"/>
          <w:sz w:val="22"/>
          <w:szCs w:val="22"/>
        </w:rPr>
      </w:pPr>
      <w:r>
        <w:rPr>
          <w:rFonts w:ascii="Arial" w:hAnsi="Arial" w:cs="Arial"/>
          <w:sz w:val="22"/>
          <w:szCs w:val="22"/>
        </w:rPr>
        <w:br w:type="page"/>
      </w:r>
    </w:p>
    <w:p w14:paraId="321FE7F9"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0D1319CC" w14:textId="77777777" w:rsidR="00BF01EA" w:rsidRPr="00F1451C" w:rsidRDefault="00BF01EA" w:rsidP="00F1451C">
      <w:pPr>
        <w:suppressAutoHyphens/>
        <w:spacing w:line="304" w:lineRule="exact"/>
        <w:jc w:val="both"/>
        <w:rPr>
          <w:rFonts w:ascii="Arial" w:hAnsi="Arial" w:cs="Arial"/>
          <w:b/>
          <w:sz w:val="22"/>
          <w:szCs w:val="22"/>
        </w:rPr>
      </w:pPr>
    </w:p>
    <w:tbl>
      <w:tblPr>
        <w:tblW w:w="9214" w:type="dxa"/>
        <w:tblLook w:val="01E0" w:firstRow="1" w:lastRow="1" w:firstColumn="1" w:lastColumn="1" w:noHBand="0" w:noVBand="0"/>
      </w:tblPr>
      <w:tblGrid>
        <w:gridCol w:w="4678"/>
        <w:gridCol w:w="4536"/>
      </w:tblGrid>
      <w:tr w:rsidR="001B6050" w:rsidRPr="00F1451C" w14:paraId="63B6D240" w14:textId="77777777" w:rsidTr="009C7B5F">
        <w:trPr>
          <w:trHeight w:val="569"/>
        </w:trPr>
        <w:tc>
          <w:tcPr>
            <w:tcW w:w="4678" w:type="dxa"/>
            <w:vAlign w:val="center"/>
            <w:hideMark/>
          </w:tcPr>
          <w:p w14:paraId="30D14E86" w14:textId="77777777" w:rsidR="00F02DB9" w:rsidRPr="00F1451C" w:rsidRDefault="00F02DB9" w:rsidP="009C7B5F">
            <w:pPr>
              <w:suppressAutoHyphens/>
              <w:spacing w:line="304" w:lineRule="exact"/>
              <w:ind w:left="709" w:right="-1098" w:hanging="709"/>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4536" w:type="dxa"/>
            <w:vAlign w:val="center"/>
            <w:hideMark/>
          </w:tcPr>
          <w:p w14:paraId="68BE32FC" w14:textId="77777777" w:rsidR="00F02DB9" w:rsidRPr="00F1451C" w:rsidRDefault="00F02DB9" w:rsidP="009C7B5F">
            <w:pPr>
              <w:suppressAutoHyphens/>
              <w:spacing w:line="304" w:lineRule="exact"/>
              <w:ind w:left="1021" w:right="-1098" w:hanging="706"/>
              <w:rPr>
                <w:rFonts w:ascii="Arial" w:hAnsi="Arial" w:cs="Arial"/>
                <w:b/>
                <w:sz w:val="22"/>
                <w:szCs w:val="22"/>
              </w:rPr>
            </w:pPr>
            <w:r w:rsidRPr="00F1451C">
              <w:rPr>
                <w:rFonts w:ascii="Arial" w:hAnsi="Arial" w:cs="Arial"/>
                <w:b/>
                <w:sz w:val="22"/>
                <w:szCs w:val="22"/>
              </w:rPr>
              <w:t>Imię i Nazwisko:</w:t>
            </w:r>
          </w:p>
        </w:tc>
      </w:tr>
      <w:tr w:rsidR="001B6050" w:rsidRPr="00F1451C" w14:paraId="6D56E615" w14:textId="77777777" w:rsidTr="009C7B5F">
        <w:trPr>
          <w:trHeight w:val="546"/>
        </w:trPr>
        <w:tc>
          <w:tcPr>
            <w:tcW w:w="4678" w:type="dxa"/>
            <w:vAlign w:val="center"/>
            <w:hideMark/>
          </w:tcPr>
          <w:p w14:paraId="77ACBFE2" w14:textId="77777777" w:rsidR="00F02DB9" w:rsidRPr="00F1451C" w:rsidRDefault="00F02DB9" w:rsidP="009C7B5F">
            <w:pPr>
              <w:suppressAutoHyphens/>
              <w:spacing w:line="304" w:lineRule="exact"/>
              <w:ind w:left="709" w:hanging="709"/>
              <w:rPr>
                <w:rFonts w:ascii="Arial" w:hAnsi="Arial" w:cs="Arial"/>
                <w:sz w:val="22"/>
                <w:szCs w:val="22"/>
              </w:rPr>
            </w:pPr>
            <w:r w:rsidRPr="00F1451C">
              <w:rPr>
                <w:rFonts w:ascii="Arial" w:hAnsi="Arial" w:cs="Arial"/>
                <w:sz w:val="22"/>
                <w:szCs w:val="22"/>
              </w:rPr>
              <w:t>Przewodniczący Komisji</w:t>
            </w:r>
          </w:p>
        </w:tc>
        <w:tc>
          <w:tcPr>
            <w:tcW w:w="4536" w:type="dxa"/>
            <w:vAlign w:val="center"/>
            <w:hideMark/>
          </w:tcPr>
          <w:p w14:paraId="394A2AC0" w14:textId="77777777" w:rsidR="00F02DB9" w:rsidRPr="00F1451C" w:rsidRDefault="006F0A87" w:rsidP="009C7B5F">
            <w:pPr>
              <w:suppressAutoHyphens/>
              <w:spacing w:line="304" w:lineRule="exact"/>
              <w:ind w:left="312"/>
              <w:rPr>
                <w:rFonts w:ascii="Arial" w:hAnsi="Arial" w:cs="Arial"/>
                <w:sz w:val="22"/>
                <w:szCs w:val="22"/>
              </w:rPr>
            </w:pPr>
            <w:r>
              <w:rPr>
                <w:rFonts w:ascii="Arial" w:hAnsi="Arial" w:cs="Arial"/>
                <w:sz w:val="22"/>
                <w:szCs w:val="22"/>
              </w:rPr>
              <w:t>Mirosław Jabłoński</w:t>
            </w:r>
          </w:p>
        </w:tc>
      </w:tr>
      <w:tr w:rsidR="001B6050" w:rsidRPr="00F1451C" w14:paraId="227B2775" w14:textId="77777777" w:rsidTr="001F7972">
        <w:trPr>
          <w:trHeight w:val="546"/>
        </w:trPr>
        <w:tc>
          <w:tcPr>
            <w:tcW w:w="4678" w:type="dxa"/>
            <w:vAlign w:val="center"/>
            <w:hideMark/>
          </w:tcPr>
          <w:p w14:paraId="39C5A7C5" w14:textId="77777777" w:rsidR="00F02DB9" w:rsidRPr="00F1451C" w:rsidRDefault="00F02DB9"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6EC1F905" w14:textId="3FA07858" w:rsidR="00F02DB9" w:rsidRPr="00F1451C" w:rsidRDefault="001F7972" w:rsidP="009C7B5F">
            <w:pPr>
              <w:suppressAutoHyphens/>
              <w:spacing w:line="304" w:lineRule="exact"/>
              <w:ind w:left="312"/>
              <w:rPr>
                <w:rFonts w:ascii="Arial" w:hAnsi="Arial" w:cs="Arial"/>
                <w:sz w:val="22"/>
                <w:szCs w:val="22"/>
              </w:rPr>
            </w:pPr>
            <w:r w:rsidRPr="001F7972">
              <w:rPr>
                <w:rFonts w:ascii="Arial" w:hAnsi="Arial" w:cs="Arial"/>
                <w:sz w:val="22"/>
                <w:szCs w:val="22"/>
              </w:rPr>
              <w:t>Łukasz Glica</w:t>
            </w:r>
          </w:p>
        </w:tc>
      </w:tr>
      <w:tr w:rsidR="001B6050" w:rsidRPr="00F1451C" w14:paraId="3AB84BC7" w14:textId="77777777" w:rsidTr="001F7972">
        <w:trPr>
          <w:trHeight w:val="546"/>
        </w:trPr>
        <w:tc>
          <w:tcPr>
            <w:tcW w:w="4678" w:type="dxa"/>
            <w:vAlign w:val="center"/>
            <w:hideMark/>
          </w:tcPr>
          <w:p w14:paraId="69A58A0B" w14:textId="77777777" w:rsidR="00F02DB9" w:rsidRPr="00F1451C" w:rsidRDefault="00F02DB9"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0EADC056" w14:textId="17B603DD" w:rsidR="00F02DB9" w:rsidRPr="00F1451C" w:rsidRDefault="00EC080E" w:rsidP="009C7B5F">
            <w:pPr>
              <w:suppressAutoHyphens/>
              <w:spacing w:line="304" w:lineRule="exact"/>
              <w:ind w:left="312"/>
              <w:rPr>
                <w:rFonts w:ascii="Arial" w:hAnsi="Arial" w:cs="Arial"/>
                <w:sz w:val="22"/>
                <w:szCs w:val="22"/>
              </w:rPr>
            </w:pPr>
            <w:r>
              <w:rPr>
                <w:rFonts w:ascii="Arial" w:hAnsi="Arial" w:cs="Arial"/>
                <w:sz w:val="22"/>
                <w:szCs w:val="22"/>
              </w:rPr>
              <w:t>Janusz Obierak</w:t>
            </w:r>
          </w:p>
        </w:tc>
      </w:tr>
      <w:tr w:rsidR="00476CC8" w:rsidRPr="00F1451C" w14:paraId="37A8EF97" w14:textId="77777777" w:rsidTr="009C7B5F">
        <w:trPr>
          <w:trHeight w:val="546"/>
        </w:trPr>
        <w:tc>
          <w:tcPr>
            <w:tcW w:w="4678" w:type="dxa"/>
            <w:vAlign w:val="center"/>
          </w:tcPr>
          <w:p w14:paraId="4B3FF566" w14:textId="77777777" w:rsidR="00476CC8" w:rsidRPr="001F7972" w:rsidRDefault="00476CC8" w:rsidP="009C7B5F">
            <w:pPr>
              <w:suppressAutoHyphens/>
              <w:spacing w:line="304" w:lineRule="exact"/>
              <w:ind w:left="709" w:hanging="709"/>
              <w:rPr>
                <w:rFonts w:ascii="Arial" w:hAnsi="Arial" w:cs="Arial"/>
                <w:sz w:val="22"/>
                <w:szCs w:val="22"/>
              </w:rPr>
            </w:pPr>
            <w:r w:rsidRPr="001F7972">
              <w:rPr>
                <w:rFonts w:ascii="Arial" w:hAnsi="Arial" w:cs="Arial"/>
                <w:sz w:val="22"/>
                <w:szCs w:val="22"/>
              </w:rPr>
              <w:t>Członek</w:t>
            </w:r>
          </w:p>
        </w:tc>
        <w:tc>
          <w:tcPr>
            <w:tcW w:w="4536" w:type="dxa"/>
            <w:vAlign w:val="center"/>
          </w:tcPr>
          <w:p w14:paraId="6FB6174E" w14:textId="30522FA2" w:rsidR="00476CC8" w:rsidRPr="00C97F82" w:rsidRDefault="00EC080E" w:rsidP="009C7B5F">
            <w:pPr>
              <w:suppressAutoHyphens/>
              <w:spacing w:line="304" w:lineRule="exact"/>
              <w:ind w:left="312"/>
              <w:rPr>
                <w:rFonts w:ascii="Arial" w:hAnsi="Arial" w:cs="Arial"/>
                <w:sz w:val="22"/>
                <w:szCs w:val="22"/>
              </w:rPr>
            </w:pPr>
            <w:r w:rsidRPr="001F7972">
              <w:rPr>
                <w:rFonts w:ascii="Arial" w:hAnsi="Arial" w:cs="Arial"/>
                <w:sz w:val="22"/>
                <w:szCs w:val="22"/>
              </w:rPr>
              <w:t>Antoni Salij</w:t>
            </w:r>
          </w:p>
        </w:tc>
      </w:tr>
      <w:tr w:rsidR="00FD0F39" w:rsidRPr="00F1451C" w14:paraId="06983D73" w14:textId="77777777" w:rsidTr="009C7B5F">
        <w:trPr>
          <w:trHeight w:val="546"/>
        </w:trPr>
        <w:tc>
          <w:tcPr>
            <w:tcW w:w="4678" w:type="dxa"/>
            <w:vAlign w:val="center"/>
          </w:tcPr>
          <w:p w14:paraId="66FC4F31" w14:textId="77777777" w:rsidR="00FD0F39" w:rsidRPr="001F7972" w:rsidRDefault="00FD0F39" w:rsidP="009C7B5F">
            <w:pPr>
              <w:suppressAutoHyphens/>
              <w:spacing w:line="304" w:lineRule="exact"/>
              <w:ind w:left="709" w:hanging="709"/>
              <w:rPr>
                <w:rFonts w:ascii="Arial" w:hAnsi="Arial" w:cs="Arial"/>
                <w:sz w:val="22"/>
                <w:szCs w:val="22"/>
              </w:rPr>
            </w:pPr>
            <w:r w:rsidRPr="001F7972">
              <w:rPr>
                <w:rFonts w:ascii="Arial" w:hAnsi="Arial" w:cs="Arial"/>
                <w:sz w:val="22"/>
                <w:szCs w:val="22"/>
              </w:rPr>
              <w:t>Członek</w:t>
            </w:r>
          </w:p>
        </w:tc>
        <w:tc>
          <w:tcPr>
            <w:tcW w:w="4536" w:type="dxa"/>
            <w:vAlign w:val="center"/>
          </w:tcPr>
          <w:p w14:paraId="7876F4BF" w14:textId="45926A04" w:rsidR="00FD0F39" w:rsidRDefault="00EC080E" w:rsidP="009C7B5F">
            <w:pPr>
              <w:suppressAutoHyphens/>
              <w:spacing w:line="304" w:lineRule="exact"/>
              <w:ind w:left="312"/>
              <w:rPr>
                <w:rFonts w:ascii="Arial" w:hAnsi="Arial" w:cs="Arial"/>
                <w:sz w:val="22"/>
                <w:szCs w:val="22"/>
              </w:rPr>
            </w:pPr>
            <w:r>
              <w:rPr>
                <w:rFonts w:ascii="Arial" w:hAnsi="Arial" w:cs="Arial"/>
                <w:sz w:val="22"/>
                <w:szCs w:val="22"/>
              </w:rPr>
              <w:t>Sebastian Scisłowski</w:t>
            </w:r>
          </w:p>
        </w:tc>
      </w:tr>
      <w:tr w:rsidR="00476CC8" w:rsidRPr="00F1451C" w14:paraId="153E3ED1" w14:textId="77777777" w:rsidTr="009C7B5F">
        <w:trPr>
          <w:trHeight w:val="546"/>
        </w:trPr>
        <w:tc>
          <w:tcPr>
            <w:tcW w:w="4678" w:type="dxa"/>
            <w:vAlign w:val="center"/>
          </w:tcPr>
          <w:p w14:paraId="197A1436" w14:textId="77777777" w:rsidR="00476CC8" w:rsidRPr="001F7972" w:rsidRDefault="00476CC8" w:rsidP="009C7B5F">
            <w:pPr>
              <w:suppressAutoHyphens/>
              <w:spacing w:line="304" w:lineRule="exact"/>
              <w:ind w:left="709" w:hanging="709"/>
              <w:rPr>
                <w:rFonts w:ascii="Arial" w:hAnsi="Arial" w:cs="Arial"/>
                <w:sz w:val="22"/>
                <w:szCs w:val="22"/>
              </w:rPr>
            </w:pPr>
            <w:r w:rsidRPr="001F7972">
              <w:rPr>
                <w:rFonts w:ascii="Arial" w:hAnsi="Arial" w:cs="Arial"/>
                <w:sz w:val="22"/>
                <w:szCs w:val="22"/>
              </w:rPr>
              <w:t>Członek</w:t>
            </w:r>
          </w:p>
        </w:tc>
        <w:tc>
          <w:tcPr>
            <w:tcW w:w="4536" w:type="dxa"/>
            <w:vAlign w:val="center"/>
          </w:tcPr>
          <w:p w14:paraId="7B660E44" w14:textId="58E31881" w:rsidR="00476CC8" w:rsidRDefault="001F7972" w:rsidP="009C7B5F">
            <w:pPr>
              <w:suppressAutoHyphens/>
              <w:spacing w:line="304" w:lineRule="exact"/>
              <w:ind w:left="312"/>
              <w:rPr>
                <w:rFonts w:ascii="Arial" w:hAnsi="Arial" w:cs="Arial"/>
                <w:sz w:val="22"/>
                <w:szCs w:val="22"/>
              </w:rPr>
            </w:pPr>
            <w:r w:rsidRPr="001F7972">
              <w:rPr>
                <w:rFonts w:ascii="Arial" w:hAnsi="Arial" w:cs="Arial"/>
                <w:sz w:val="22"/>
                <w:szCs w:val="22"/>
              </w:rPr>
              <w:t>Edyta Szymczak</w:t>
            </w:r>
          </w:p>
        </w:tc>
      </w:tr>
      <w:tr w:rsidR="00B03AF8" w:rsidRPr="00F1451C" w14:paraId="43167220" w14:textId="77777777" w:rsidTr="009C7B5F">
        <w:trPr>
          <w:trHeight w:val="546"/>
        </w:trPr>
        <w:tc>
          <w:tcPr>
            <w:tcW w:w="4678" w:type="dxa"/>
            <w:vAlign w:val="center"/>
          </w:tcPr>
          <w:p w14:paraId="0FFC9200" w14:textId="77777777" w:rsidR="00B03AF8" w:rsidRPr="001F7972" w:rsidRDefault="00B03AF8" w:rsidP="009C7B5F">
            <w:pPr>
              <w:suppressAutoHyphens/>
              <w:spacing w:line="304" w:lineRule="exact"/>
              <w:ind w:left="709" w:hanging="709"/>
              <w:rPr>
                <w:rFonts w:ascii="Arial" w:hAnsi="Arial" w:cs="Arial"/>
                <w:sz w:val="22"/>
                <w:szCs w:val="22"/>
              </w:rPr>
            </w:pPr>
            <w:r w:rsidRPr="001F7972">
              <w:rPr>
                <w:rFonts w:ascii="Arial" w:hAnsi="Arial" w:cs="Arial"/>
                <w:sz w:val="22"/>
                <w:szCs w:val="22"/>
              </w:rPr>
              <w:t>Członek</w:t>
            </w:r>
          </w:p>
        </w:tc>
        <w:tc>
          <w:tcPr>
            <w:tcW w:w="4536" w:type="dxa"/>
            <w:vAlign w:val="center"/>
          </w:tcPr>
          <w:p w14:paraId="6779B4B5" w14:textId="7B55ADFB" w:rsidR="00B03AF8" w:rsidRDefault="00EC080E" w:rsidP="009C7B5F">
            <w:pPr>
              <w:suppressAutoHyphens/>
              <w:spacing w:line="304" w:lineRule="exact"/>
              <w:ind w:left="312"/>
              <w:rPr>
                <w:rFonts w:ascii="Arial" w:hAnsi="Arial" w:cs="Arial"/>
                <w:sz w:val="22"/>
                <w:szCs w:val="22"/>
              </w:rPr>
            </w:pPr>
            <w:r>
              <w:rPr>
                <w:rFonts w:ascii="Arial" w:hAnsi="Arial" w:cs="Arial"/>
                <w:sz w:val="22"/>
                <w:szCs w:val="22"/>
              </w:rPr>
              <w:t>Michał Ziomek</w:t>
            </w:r>
          </w:p>
        </w:tc>
      </w:tr>
      <w:tr w:rsidR="001B6050" w:rsidRPr="00476CC8" w14:paraId="41FAC8A3" w14:textId="77777777" w:rsidTr="009C7B5F">
        <w:trPr>
          <w:trHeight w:val="546"/>
        </w:trPr>
        <w:tc>
          <w:tcPr>
            <w:tcW w:w="4678" w:type="dxa"/>
            <w:vAlign w:val="center"/>
          </w:tcPr>
          <w:p w14:paraId="59945A55" w14:textId="77777777" w:rsidR="00F02DB9" w:rsidRPr="001F7972" w:rsidRDefault="00F02DB9" w:rsidP="009C7B5F">
            <w:pPr>
              <w:suppressAutoHyphens/>
              <w:spacing w:line="304" w:lineRule="exact"/>
              <w:rPr>
                <w:rFonts w:ascii="Arial" w:hAnsi="Arial" w:cs="Arial"/>
                <w:sz w:val="22"/>
                <w:szCs w:val="22"/>
              </w:rPr>
            </w:pPr>
            <w:r w:rsidRPr="001F7972">
              <w:rPr>
                <w:rFonts w:ascii="Arial" w:hAnsi="Arial" w:cs="Arial"/>
                <w:sz w:val="22"/>
                <w:szCs w:val="22"/>
              </w:rPr>
              <w:t>Sekretarz Komisji</w:t>
            </w:r>
          </w:p>
        </w:tc>
        <w:tc>
          <w:tcPr>
            <w:tcW w:w="4536" w:type="dxa"/>
            <w:vAlign w:val="center"/>
          </w:tcPr>
          <w:p w14:paraId="2B5A4AF8" w14:textId="03A71D05" w:rsidR="00F02DB9" w:rsidRPr="00476CC8" w:rsidRDefault="001F7972" w:rsidP="009C7B5F">
            <w:pPr>
              <w:suppressAutoHyphens/>
              <w:spacing w:line="304" w:lineRule="exact"/>
              <w:ind w:left="312"/>
              <w:rPr>
                <w:rFonts w:ascii="Arial" w:hAnsi="Arial" w:cs="Arial"/>
                <w:sz w:val="22"/>
                <w:szCs w:val="22"/>
              </w:rPr>
            </w:pPr>
            <w:r>
              <w:rPr>
                <w:rFonts w:ascii="Arial" w:hAnsi="Arial" w:cs="Arial"/>
                <w:sz w:val="22"/>
                <w:szCs w:val="22"/>
              </w:rPr>
              <w:t>Jarosław Szczepaniak</w:t>
            </w:r>
          </w:p>
        </w:tc>
      </w:tr>
    </w:tbl>
    <w:p w14:paraId="4CEFE610" w14:textId="77777777" w:rsidR="000A4CB0" w:rsidRDefault="000A4CB0" w:rsidP="00F1451C">
      <w:pPr>
        <w:suppressAutoHyphens/>
        <w:spacing w:line="304" w:lineRule="exact"/>
        <w:ind w:left="709" w:hanging="709"/>
        <w:jc w:val="both"/>
        <w:rPr>
          <w:rFonts w:ascii="Arial" w:hAnsi="Arial" w:cs="Arial"/>
          <w:b/>
          <w:sz w:val="22"/>
          <w:szCs w:val="22"/>
        </w:rPr>
      </w:pPr>
    </w:p>
    <w:p w14:paraId="2A59CD47" w14:textId="77777777" w:rsidR="000A4CB0" w:rsidRDefault="000A4CB0" w:rsidP="00F1451C">
      <w:pPr>
        <w:suppressAutoHyphens/>
        <w:spacing w:line="304" w:lineRule="exact"/>
        <w:ind w:left="709" w:hanging="709"/>
        <w:jc w:val="both"/>
        <w:rPr>
          <w:rFonts w:ascii="Arial" w:hAnsi="Arial" w:cs="Arial"/>
          <w:b/>
          <w:sz w:val="22"/>
          <w:szCs w:val="22"/>
        </w:rPr>
      </w:pPr>
    </w:p>
    <w:p w14:paraId="5224F1FC" w14:textId="77777777" w:rsidR="00F02DB9" w:rsidRDefault="00C97F82" w:rsidP="00F1451C">
      <w:pPr>
        <w:suppressAutoHyphens/>
        <w:spacing w:line="304" w:lineRule="exact"/>
        <w:ind w:left="709" w:hanging="709"/>
        <w:jc w:val="both"/>
        <w:rPr>
          <w:rFonts w:ascii="Arial" w:hAnsi="Arial" w:cs="Arial"/>
          <w:b/>
          <w:sz w:val="22"/>
          <w:szCs w:val="22"/>
        </w:rPr>
      </w:pPr>
      <w:r>
        <w:rPr>
          <w:rFonts w:ascii="Arial" w:hAnsi="Arial" w:cs="Arial"/>
          <w:b/>
          <w:sz w:val="22"/>
          <w:szCs w:val="22"/>
        </w:rPr>
        <w:t>Opinia formalno-prawna</w:t>
      </w:r>
      <w:r w:rsidR="00F02DB9" w:rsidRPr="00F1451C">
        <w:rPr>
          <w:rFonts w:ascii="Arial" w:hAnsi="Arial" w:cs="Arial"/>
          <w:b/>
          <w:sz w:val="22"/>
          <w:szCs w:val="22"/>
        </w:rPr>
        <w:t>:</w:t>
      </w:r>
    </w:p>
    <w:p w14:paraId="6E643E8A" w14:textId="77777777" w:rsidR="005E3555" w:rsidRDefault="005E3555" w:rsidP="00F1451C">
      <w:pPr>
        <w:suppressAutoHyphens/>
        <w:spacing w:line="304" w:lineRule="exact"/>
        <w:ind w:left="709" w:hanging="709"/>
        <w:jc w:val="both"/>
        <w:rPr>
          <w:rFonts w:ascii="Arial" w:hAnsi="Arial" w:cs="Arial"/>
          <w:b/>
          <w:sz w:val="22"/>
          <w:szCs w:val="22"/>
        </w:rPr>
      </w:pPr>
    </w:p>
    <w:p w14:paraId="16C026DA" w14:textId="77777777" w:rsidR="005E3555" w:rsidRPr="00F1451C" w:rsidRDefault="005E3555" w:rsidP="00F1451C">
      <w:pPr>
        <w:suppressAutoHyphens/>
        <w:spacing w:line="304" w:lineRule="exact"/>
        <w:ind w:left="709" w:hanging="709"/>
        <w:jc w:val="both"/>
        <w:rPr>
          <w:rFonts w:ascii="Arial" w:hAnsi="Arial" w:cs="Arial"/>
          <w:b/>
          <w:sz w:val="22"/>
          <w:szCs w:val="22"/>
        </w:rPr>
      </w:pPr>
    </w:p>
    <w:p w14:paraId="649F3044" w14:textId="77777777" w:rsidR="00F02DB9" w:rsidRPr="00F1451C" w:rsidRDefault="00475975" w:rsidP="00F1451C">
      <w:pPr>
        <w:suppressAutoHyphens/>
        <w:spacing w:line="304" w:lineRule="exact"/>
        <w:ind w:left="709" w:hanging="709"/>
        <w:jc w:val="both"/>
        <w:rPr>
          <w:rFonts w:ascii="Arial" w:hAnsi="Arial" w:cs="Arial"/>
          <w:b/>
          <w:bCs/>
          <w:sz w:val="22"/>
          <w:szCs w:val="22"/>
        </w:rPr>
      </w:pPr>
      <w:r w:rsidRPr="00F1451C">
        <w:rPr>
          <w:rFonts w:ascii="Arial" w:hAnsi="Arial" w:cs="Arial"/>
          <w:b/>
          <w:bCs/>
          <w:sz w:val="22"/>
          <w:szCs w:val="22"/>
        </w:rPr>
        <w:t>..........................................</w:t>
      </w:r>
      <w:r w:rsidR="00F02DB9" w:rsidRPr="00F1451C">
        <w:rPr>
          <w:rFonts w:ascii="Arial" w:hAnsi="Arial" w:cs="Arial"/>
          <w:b/>
          <w:bCs/>
          <w:sz w:val="22"/>
          <w:szCs w:val="22"/>
        </w:rPr>
        <w:t>.</w:t>
      </w:r>
    </w:p>
    <w:p w14:paraId="4A0B8DF3" w14:textId="77777777" w:rsidR="00476CC8"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r w:rsidR="00476CC8">
        <w:rPr>
          <w:rFonts w:ascii="Arial" w:hAnsi="Arial" w:cs="Arial"/>
          <w:b/>
          <w:sz w:val="22"/>
          <w:szCs w:val="22"/>
        </w:rPr>
        <w:t xml:space="preserve"> Specyfikację Warunków Zamówienia </w:t>
      </w:r>
    </w:p>
    <w:p w14:paraId="385176AC" w14:textId="77777777" w:rsidR="00F02DB9" w:rsidRDefault="00476CC8" w:rsidP="00F1451C">
      <w:pPr>
        <w:suppressAutoHyphens/>
        <w:spacing w:line="304" w:lineRule="exact"/>
        <w:ind w:left="709" w:hanging="709"/>
        <w:jc w:val="right"/>
        <w:rPr>
          <w:rFonts w:ascii="Arial" w:hAnsi="Arial" w:cs="Arial"/>
          <w:b/>
          <w:sz w:val="22"/>
          <w:szCs w:val="22"/>
        </w:rPr>
      </w:pPr>
      <w:r>
        <w:rPr>
          <w:rFonts w:ascii="Arial" w:hAnsi="Arial" w:cs="Arial"/>
          <w:b/>
          <w:sz w:val="22"/>
          <w:szCs w:val="22"/>
        </w:rPr>
        <w:t>cz. I., cz. II, cz. III</w:t>
      </w:r>
      <w:r w:rsidR="00F02DB9" w:rsidRPr="00F1451C">
        <w:rPr>
          <w:rFonts w:ascii="Arial" w:hAnsi="Arial" w:cs="Arial"/>
          <w:b/>
          <w:sz w:val="22"/>
          <w:szCs w:val="22"/>
        </w:rPr>
        <w:t>:</w:t>
      </w:r>
    </w:p>
    <w:p w14:paraId="284284B2" w14:textId="77777777" w:rsidR="00F17E19" w:rsidRPr="00F17E19" w:rsidRDefault="00F17E19" w:rsidP="00F17E19">
      <w:pPr>
        <w:autoSpaceDE w:val="0"/>
        <w:autoSpaceDN w:val="0"/>
        <w:adjustRightInd w:val="0"/>
        <w:rPr>
          <w:rFonts w:ascii="Calibri" w:hAnsi="Calibri" w:cs="Calibri"/>
          <w:color w:val="000000"/>
        </w:rPr>
      </w:pPr>
    </w:p>
    <w:p w14:paraId="1AE95CD6" w14:textId="77777777" w:rsidR="00F17E19" w:rsidRDefault="00F17E19" w:rsidP="00F1451C">
      <w:pPr>
        <w:suppressAutoHyphens/>
        <w:spacing w:line="304" w:lineRule="exact"/>
        <w:ind w:left="709" w:hanging="709"/>
        <w:jc w:val="right"/>
        <w:rPr>
          <w:rFonts w:ascii="Arial" w:hAnsi="Arial" w:cs="Arial"/>
          <w:b/>
          <w:sz w:val="22"/>
          <w:szCs w:val="22"/>
        </w:rPr>
      </w:pPr>
    </w:p>
    <w:p w14:paraId="059B2BC1" w14:textId="77777777" w:rsidR="00F17E19" w:rsidRPr="00F1451C" w:rsidRDefault="00F17E19" w:rsidP="00F1451C">
      <w:pPr>
        <w:suppressAutoHyphens/>
        <w:spacing w:line="304" w:lineRule="exact"/>
        <w:ind w:left="709" w:hanging="709"/>
        <w:jc w:val="right"/>
        <w:rPr>
          <w:rFonts w:ascii="Arial" w:hAnsi="Arial" w:cs="Arial"/>
          <w:b/>
          <w:sz w:val="22"/>
          <w:szCs w:val="22"/>
        </w:rPr>
      </w:pPr>
    </w:p>
    <w:p w14:paraId="2CEA2C75"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2EB857D3"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710E12E4"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43F79B7B" w14:textId="77777777"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0D1491D5"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CF00365" w14:textId="77777777" w:rsidTr="005803E7">
        <w:tc>
          <w:tcPr>
            <w:tcW w:w="9212" w:type="dxa"/>
            <w:shd w:val="clear" w:color="auto" w:fill="F2F2F2" w:themeFill="background1" w:themeFillShade="F2"/>
          </w:tcPr>
          <w:p w14:paraId="692B4B2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D6AC72C" w14:textId="77777777" w:rsidTr="005803E7">
        <w:tc>
          <w:tcPr>
            <w:tcW w:w="4889" w:type="dxa"/>
          </w:tcPr>
          <w:p w14:paraId="5EBF11CE" w14:textId="77777777" w:rsidR="00B90E3F" w:rsidRPr="00F1451C" w:rsidRDefault="00B90E3F" w:rsidP="00F1451C">
            <w:pPr>
              <w:spacing w:line="304" w:lineRule="exact"/>
              <w:rPr>
                <w:rFonts w:ascii="Arial" w:hAnsi="Arial" w:cs="Arial"/>
                <w:sz w:val="22"/>
                <w:szCs w:val="22"/>
              </w:rPr>
            </w:pPr>
          </w:p>
        </w:tc>
        <w:tc>
          <w:tcPr>
            <w:tcW w:w="4890" w:type="dxa"/>
          </w:tcPr>
          <w:p w14:paraId="631AFD0D" w14:textId="77777777" w:rsidR="00B90E3F" w:rsidRPr="00F1451C" w:rsidRDefault="00B90E3F" w:rsidP="00F1451C">
            <w:pPr>
              <w:spacing w:line="304" w:lineRule="exact"/>
              <w:jc w:val="right"/>
              <w:rPr>
                <w:rFonts w:ascii="Arial" w:hAnsi="Arial" w:cs="Arial"/>
                <w:sz w:val="22"/>
                <w:szCs w:val="22"/>
              </w:rPr>
            </w:pPr>
          </w:p>
        </w:tc>
      </w:tr>
      <w:tr w:rsidR="00B90E3F" w:rsidRPr="00F1451C" w14:paraId="23252CFA" w14:textId="77777777" w:rsidTr="005803E7">
        <w:tc>
          <w:tcPr>
            <w:tcW w:w="4889" w:type="dxa"/>
          </w:tcPr>
          <w:p w14:paraId="2467A898"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37BB9F3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33D8E710" w14:textId="77777777" w:rsidR="00B90E3F" w:rsidRPr="00F1451C" w:rsidRDefault="00B90E3F" w:rsidP="00F1451C">
            <w:pPr>
              <w:spacing w:line="304" w:lineRule="exact"/>
              <w:jc w:val="right"/>
              <w:rPr>
                <w:rFonts w:ascii="Arial" w:hAnsi="Arial" w:cs="Arial"/>
                <w:sz w:val="22"/>
                <w:szCs w:val="22"/>
              </w:rPr>
            </w:pPr>
          </w:p>
        </w:tc>
      </w:tr>
      <w:tr w:rsidR="00B90E3F" w:rsidRPr="00F1451C" w14:paraId="711C3F25" w14:textId="77777777" w:rsidTr="005803E7">
        <w:tc>
          <w:tcPr>
            <w:tcW w:w="4889" w:type="dxa"/>
          </w:tcPr>
          <w:p w14:paraId="643B365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4EA027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7167E715" w14:textId="77777777" w:rsidTr="005803E7">
        <w:tc>
          <w:tcPr>
            <w:tcW w:w="4889" w:type="dxa"/>
          </w:tcPr>
          <w:p w14:paraId="63AF667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5AFB2FDC"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3A18FA81" w14:textId="77777777" w:rsidR="00B90E3F" w:rsidRPr="00F1451C" w:rsidRDefault="00B90E3F" w:rsidP="00F1451C">
      <w:pPr>
        <w:spacing w:line="304" w:lineRule="exact"/>
        <w:jc w:val="both"/>
        <w:rPr>
          <w:rFonts w:ascii="Arial" w:hAnsi="Arial" w:cs="Arial"/>
          <w:b/>
          <w:sz w:val="22"/>
          <w:szCs w:val="22"/>
        </w:rPr>
      </w:pPr>
    </w:p>
    <w:p w14:paraId="6B4EF3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EE6A191" w14:textId="77777777" w:rsidR="00B90E3F" w:rsidRPr="009C7B5F" w:rsidRDefault="00B90E3F" w:rsidP="00583860">
      <w:pPr>
        <w:pStyle w:val="Akapitzlist"/>
        <w:numPr>
          <w:ilvl w:val="0"/>
          <w:numId w:val="13"/>
        </w:numPr>
        <w:spacing w:line="304" w:lineRule="exact"/>
        <w:contextualSpacing/>
        <w:jc w:val="both"/>
        <w:rPr>
          <w:rFonts w:ascii="Arial" w:hAnsi="Arial" w:cs="Arial"/>
          <w:sz w:val="22"/>
          <w:szCs w:val="22"/>
        </w:rPr>
      </w:pPr>
      <w:r w:rsidRPr="00F1451C">
        <w:rPr>
          <w:rFonts w:ascii="Arial" w:hAnsi="Arial" w:cs="Arial"/>
          <w:b/>
          <w:sz w:val="22"/>
          <w:szCs w:val="22"/>
        </w:rPr>
        <w:t xml:space="preserve">Oferujemy wykonanie całości zamówienia za cenę </w:t>
      </w:r>
      <w:r w:rsidR="009C29C3">
        <w:rPr>
          <w:rFonts w:ascii="Arial" w:hAnsi="Arial" w:cs="Arial"/>
          <w:b/>
          <w:sz w:val="22"/>
          <w:szCs w:val="22"/>
        </w:rPr>
        <w:t xml:space="preserve">określoną w Tabeli nr 1, </w:t>
      </w:r>
      <w:r w:rsidRPr="00F1451C">
        <w:rPr>
          <w:rFonts w:ascii="Arial" w:hAnsi="Arial" w:cs="Arial"/>
          <w:b/>
          <w:sz w:val="22"/>
          <w:szCs w:val="22"/>
        </w:rPr>
        <w:t>składającą się z:</w:t>
      </w:r>
    </w:p>
    <w:p w14:paraId="00D1053B" w14:textId="77777777" w:rsidR="000641D2" w:rsidRPr="00B215D7" w:rsidRDefault="000641D2" w:rsidP="009C7B5F">
      <w:pPr>
        <w:pStyle w:val="Akapitzlist"/>
        <w:spacing w:line="304" w:lineRule="exact"/>
        <w:ind w:left="360"/>
        <w:contextualSpacing/>
        <w:jc w:val="both"/>
        <w:rPr>
          <w:rFonts w:ascii="Arial" w:hAnsi="Arial" w:cs="Arial"/>
          <w:sz w:val="22"/>
          <w:szCs w:val="22"/>
        </w:rPr>
      </w:pPr>
    </w:p>
    <w:p w14:paraId="6DC25BD5" w14:textId="77777777" w:rsidR="00B853B1" w:rsidRPr="009C7B5F" w:rsidRDefault="009C29C3" w:rsidP="009C7B5F">
      <w:pPr>
        <w:spacing w:after="40"/>
        <w:contextualSpacing/>
        <w:jc w:val="both"/>
        <w:rPr>
          <w:rFonts w:ascii="Arial" w:hAnsi="Arial" w:cs="Arial"/>
          <w:sz w:val="22"/>
          <w:szCs w:val="22"/>
        </w:rPr>
      </w:pPr>
      <w:r w:rsidRPr="009C7B5F">
        <w:rPr>
          <w:rFonts w:ascii="Arial" w:hAnsi="Arial" w:cs="Arial"/>
          <w:b/>
          <w:sz w:val="22"/>
          <w:szCs w:val="22"/>
        </w:rPr>
        <w:t xml:space="preserve">Tabela 1. Wynagrodzenie Całkowite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F9451D" w:rsidRPr="00F9451D" w14:paraId="769D5C9A" w14:textId="77777777" w:rsidTr="00F9451D">
        <w:tc>
          <w:tcPr>
            <w:tcW w:w="5382" w:type="dxa"/>
            <w:shd w:val="clear" w:color="auto" w:fill="D9D9D9"/>
          </w:tcPr>
          <w:p w14:paraId="5449EB72" w14:textId="498CE9BF" w:rsidR="00F9451D" w:rsidRPr="00B215D7" w:rsidRDefault="009C29C3" w:rsidP="00F9451D">
            <w:pPr>
              <w:autoSpaceDE w:val="0"/>
              <w:autoSpaceDN w:val="0"/>
              <w:spacing w:after="120"/>
              <w:jc w:val="both"/>
              <w:rPr>
                <w:rFonts w:ascii="Arial" w:hAnsi="Arial" w:cs="Arial"/>
                <w:sz w:val="22"/>
                <w:szCs w:val="22"/>
              </w:rPr>
            </w:pPr>
            <w:r w:rsidRPr="009C7B5F">
              <w:rPr>
                <w:rFonts w:ascii="Arial" w:hAnsi="Arial" w:cs="Arial"/>
                <w:b/>
                <w:sz w:val="22"/>
                <w:szCs w:val="22"/>
              </w:rPr>
              <w:t xml:space="preserve">Wynagrodzenie Całkowite </w:t>
            </w:r>
            <w:r w:rsidRPr="009C29C3">
              <w:rPr>
                <w:rFonts w:ascii="Arial" w:hAnsi="Arial" w:cs="Arial"/>
                <w:b/>
                <w:sz w:val="22"/>
                <w:szCs w:val="22"/>
              </w:rPr>
              <w:t>Brutto</w:t>
            </w:r>
            <w:r>
              <w:rPr>
                <w:rFonts w:ascii="Arial" w:hAnsi="Arial" w:cs="Arial"/>
                <w:b/>
                <w:sz w:val="22"/>
                <w:szCs w:val="22"/>
              </w:rPr>
              <w:t xml:space="preserve"> </w:t>
            </w:r>
            <w:r w:rsidR="00F9451D" w:rsidRPr="00B215D7">
              <w:rPr>
                <w:rFonts w:ascii="Arial" w:hAnsi="Arial" w:cs="Arial"/>
                <w:sz w:val="22"/>
                <w:szCs w:val="22"/>
              </w:rPr>
              <w:t>[PLN]</w:t>
            </w:r>
          </w:p>
          <w:p w14:paraId="32DA5D8A" w14:textId="77777777" w:rsidR="00F9451D" w:rsidRPr="00B215D7" w:rsidRDefault="00F9451D" w:rsidP="00F9451D">
            <w:pPr>
              <w:autoSpaceDE w:val="0"/>
              <w:autoSpaceDN w:val="0"/>
              <w:spacing w:after="120"/>
              <w:jc w:val="both"/>
              <w:rPr>
                <w:rFonts w:ascii="Arial" w:hAnsi="Arial" w:cs="Arial"/>
                <w:spacing w:val="-6"/>
                <w:sz w:val="22"/>
                <w:szCs w:val="22"/>
              </w:rPr>
            </w:pPr>
          </w:p>
        </w:tc>
        <w:tc>
          <w:tcPr>
            <w:tcW w:w="3680" w:type="dxa"/>
            <w:shd w:val="clear" w:color="auto" w:fill="auto"/>
          </w:tcPr>
          <w:p w14:paraId="7E434AE6"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13E2BDDC" w14:textId="77777777" w:rsidTr="00F9451D">
        <w:tc>
          <w:tcPr>
            <w:tcW w:w="5382" w:type="dxa"/>
            <w:shd w:val="clear" w:color="auto" w:fill="D9D9D9"/>
          </w:tcPr>
          <w:p w14:paraId="0DF67450" w14:textId="77777777"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brutto</w:t>
            </w:r>
            <w:r w:rsidRPr="00B215D7">
              <w:rPr>
                <w:rFonts w:ascii="Arial" w:hAnsi="Arial" w:cs="Arial"/>
                <w:sz w:val="22"/>
                <w:szCs w:val="22"/>
              </w:rPr>
              <w:t>:</w:t>
            </w:r>
          </w:p>
        </w:tc>
        <w:tc>
          <w:tcPr>
            <w:tcW w:w="3680" w:type="dxa"/>
            <w:shd w:val="clear" w:color="auto" w:fill="auto"/>
          </w:tcPr>
          <w:p w14:paraId="42D8D7FC"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7E5FD632" w14:textId="77777777" w:rsidTr="00F9451D">
        <w:tc>
          <w:tcPr>
            <w:tcW w:w="5382" w:type="dxa"/>
            <w:shd w:val="clear" w:color="auto" w:fill="D9D9D9"/>
          </w:tcPr>
          <w:p w14:paraId="7C9A5631" w14:textId="3DF02F03" w:rsidR="00F9451D" w:rsidRPr="00B215D7" w:rsidRDefault="009C29C3" w:rsidP="00F9451D">
            <w:pPr>
              <w:autoSpaceDE w:val="0"/>
              <w:autoSpaceDN w:val="0"/>
              <w:spacing w:after="120"/>
              <w:jc w:val="both"/>
              <w:rPr>
                <w:rFonts w:ascii="Arial" w:hAnsi="Arial" w:cs="Arial"/>
                <w:sz w:val="22"/>
                <w:szCs w:val="22"/>
              </w:rPr>
            </w:pPr>
            <w:r w:rsidRPr="00E61D47">
              <w:rPr>
                <w:rFonts w:ascii="Arial" w:hAnsi="Arial" w:cs="Arial"/>
                <w:b/>
                <w:sz w:val="22"/>
                <w:szCs w:val="22"/>
              </w:rPr>
              <w:t xml:space="preserve">Wynagrodzenie Całkowite </w:t>
            </w:r>
            <w:r>
              <w:rPr>
                <w:rFonts w:ascii="Arial" w:hAnsi="Arial" w:cs="Arial"/>
                <w:b/>
                <w:sz w:val="22"/>
                <w:szCs w:val="22"/>
              </w:rPr>
              <w:t>Ne</w:t>
            </w:r>
            <w:r w:rsidRPr="00E61D47">
              <w:rPr>
                <w:rFonts w:ascii="Arial" w:hAnsi="Arial" w:cs="Arial"/>
                <w:b/>
                <w:sz w:val="22"/>
                <w:szCs w:val="22"/>
              </w:rPr>
              <w:t>tto</w:t>
            </w:r>
            <w:r>
              <w:rPr>
                <w:rFonts w:ascii="Arial" w:hAnsi="Arial" w:cs="Arial"/>
                <w:b/>
                <w:sz w:val="22"/>
                <w:szCs w:val="22"/>
              </w:rPr>
              <w:t xml:space="preserve"> </w:t>
            </w:r>
            <w:r w:rsidR="00F9451D" w:rsidRPr="00B215D7">
              <w:rPr>
                <w:rFonts w:ascii="Arial" w:hAnsi="Arial" w:cs="Arial"/>
                <w:sz w:val="22"/>
                <w:szCs w:val="22"/>
              </w:rPr>
              <w:t>[PLN]</w:t>
            </w:r>
          </w:p>
          <w:p w14:paraId="47E99B9F" w14:textId="77777777" w:rsidR="00F9451D" w:rsidRPr="00B215D7" w:rsidRDefault="00F9451D" w:rsidP="00F9451D">
            <w:pPr>
              <w:autoSpaceDE w:val="0"/>
              <w:autoSpaceDN w:val="0"/>
              <w:spacing w:after="120"/>
              <w:jc w:val="both"/>
              <w:rPr>
                <w:rFonts w:ascii="Arial" w:hAnsi="Arial" w:cs="Arial"/>
                <w:sz w:val="22"/>
                <w:szCs w:val="22"/>
              </w:rPr>
            </w:pPr>
          </w:p>
        </w:tc>
        <w:tc>
          <w:tcPr>
            <w:tcW w:w="3680" w:type="dxa"/>
            <w:shd w:val="clear" w:color="auto" w:fill="auto"/>
          </w:tcPr>
          <w:p w14:paraId="68040C7C"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73ACB885" w14:textId="77777777" w:rsidTr="00F9451D">
        <w:tc>
          <w:tcPr>
            <w:tcW w:w="5382" w:type="dxa"/>
            <w:shd w:val="clear" w:color="auto" w:fill="D9D9D9"/>
          </w:tcPr>
          <w:p w14:paraId="3DA9449C" w14:textId="77777777"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netto</w:t>
            </w:r>
            <w:r w:rsidRPr="00B215D7">
              <w:rPr>
                <w:rFonts w:ascii="Arial" w:hAnsi="Arial" w:cs="Arial"/>
                <w:sz w:val="22"/>
                <w:szCs w:val="22"/>
              </w:rPr>
              <w:t>:</w:t>
            </w:r>
          </w:p>
        </w:tc>
        <w:tc>
          <w:tcPr>
            <w:tcW w:w="3680" w:type="dxa"/>
            <w:shd w:val="clear" w:color="auto" w:fill="auto"/>
          </w:tcPr>
          <w:p w14:paraId="21B9E5AC"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43D656FA" w14:textId="77777777" w:rsidTr="00F9451D">
        <w:tc>
          <w:tcPr>
            <w:tcW w:w="5382" w:type="dxa"/>
            <w:shd w:val="clear" w:color="auto" w:fill="D9D9D9"/>
          </w:tcPr>
          <w:p w14:paraId="442FB9A2" w14:textId="77777777" w:rsidR="00F9451D" w:rsidRPr="00B215D7" w:rsidRDefault="00F9451D" w:rsidP="00F9451D">
            <w:pPr>
              <w:tabs>
                <w:tab w:val="left" w:pos="3909"/>
              </w:tabs>
              <w:autoSpaceDE w:val="0"/>
              <w:autoSpaceDN w:val="0"/>
              <w:spacing w:after="120"/>
              <w:jc w:val="both"/>
              <w:rPr>
                <w:rFonts w:ascii="Arial" w:hAnsi="Arial" w:cs="Arial"/>
                <w:sz w:val="22"/>
                <w:szCs w:val="22"/>
              </w:rPr>
            </w:pPr>
            <w:r w:rsidRPr="00B215D7">
              <w:rPr>
                <w:rFonts w:ascii="Arial" w:hAnsi="Arial" w:cs="Arial"/>
                <w:sz w:val="22"/>
                <w:szCs w:val="22"/>
              </w:rPr>
              <w:t>podatek VAT (…%)</w:t>
            </w:r>
            <w:r w:rsidRPr="00B215D7">
              <w:rPr>
                <w:rFonts w:ascii="Arial" w:hAnsi="Arial" w:cs="Arial"/>
                <w:sz w:val="22"/>
                <w:szCs w:val="22"/>
              </w:rPr>
              <w:tab/>
            </w:r>
          </w:p>
        </w:tc>
        <w:tc>
          <w:tcPr>
            <w:tcW w:w="3680" w:type="dxa"/>
            <w:shd w:val="clear" w:color="auto" w:fill="auto"/>
          </w:tcPr>
          <w:p w14:paraId="75F1444E"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053F2161" w14:textId="77777777" w:rsidTr="00F9451D">
        <w:tc>
          <w:tcPr>
            <w:tcW w:w="5382" w:type="dxa"/>
            <w:shd w:val="clear" w:color="auto" w:fill="D9D9D9"/>
          </w:tcPr>
          <w:p w14:paraId="10D38B5E" w14:textId="77777777"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Słownie VAT:</w:t>
            </w:r>
          </w:p>
        </w:tc>
        <w:tc>
          <w:tcPr>
            <w:tcW w:w="3680" w:type="dxa"/>
            <w:shd w:val="clear" w:color="auto" w:fill="auto"/>
          </w:tcPr>
          <w:p w14:paraId="1E9640C2" w14:textId="77777777" w:rsidR="00F9451D" w:rsidRPr="00B215D7" w:rsidRDefault="00F9451D" w:rsidP="00F9451D">
            <w:pPr>
              <w:autoSpaceDE w:val="0"/>
              <w:autoSpaceDN w:val="0"/>
              <w:spacing w:after="120"/>
              <w:jc w:val="center"/>
              <w:rPr>
                <w:rFonts w:ascii="Arial" w:hAnsi="Arial" w:cs="Arial"/>
                <w:sz w:val="22"/>
                <w:szCs w:val="22"/>
              </w:rPr>
            </w:pPr>
          </w:p>
        </w:tc>
      </w:tr>
    </w:tbl>
    <w:p w14:paraId="61F043FA" w14:textId="77777777" w:rsidR="00F9451D" w:rsidRDefault="00F9451D" w:rsidP="00B215D7">
      <w:pPr>
        <w:spacing w:after="40"/>
        <w:contextualSpacing/>
        <w:jc w:val="both"/>
        <w:rPr>
          <w:rFonts w:ascii="Arial" w:hAnsi="Arial" w:cs="Arial"/>
          <w:sz w:val="22"/>
          <w:szCs w:val="22"/>
        </w:rPr>
      </w:pPr>
    </w:p>
    <w:p w14:paraId="2172940A" w14:textId="77777777" w:rsidR="000641D2" w:rsidRDefault="000641D2" w:rsidP="00B215D7">
      <w:pPr>
        <w:spacing w:after="40"/>
        <w:contextualSpacing/>
        <w:jc w:val="both"/>
        <w:rPr>
          <w:rFonts w:ascii="Arial" w:hAnsi="Arial" w:cs="Arial"/>
          <w:sz w:val="22"/>
          <w:szCs w:val="22"/>
        </w:rPr>
      </w:pPr>
    </w:p>
    <w:p w14:paraId="64F8FC60" w14:textId="77777777" w:rsidR="00B853B1" w:rsidRPr="00B215D7" w:rsidRDefault="00B853B1" w:rsidP="00583860">
      <w:pPr>
        <w:pStyle w:val="Akapitzlist"/>
        <w:numPr>
          <w:ilvl w:val="0"/>
          <w:numId w:val="14"/>
        </w:numPr>
        <w:spacing w:line="304" w:lineRule="exact"/>
        <w:contextualSpacing/>
        <w:jc w:val="both"/>
        <w:rPr>
          <w:rFonts w:ascii="Arial" w:hAnsi="Arial" w:cs="Arial"/>
          <w:sz w:val="22"/>
          <w:szCs w:val="22"/>
        </w:rPr>
      </w:pPr>
      <w:r w:rsidRPr="00B215D7">
        <w:rPr>
          <w:rFonts w:ascii="Arial" w:hAnsi="Arial" w:cs="Arial"/>
          <w:sz w:val="22"/>
          <w:szCs w:val="22"/>
        </w:rPr>
        <w:t xml:space="preserve">Powyższe wynagrodzenie oraz jego elementy składowe zostało wyliczone w oparciu </w:t>
      </w:r>
      <w:r w:rsidR="007D1C76">
        <w:rPr>
          <w:rFonts w:ascii="Arial" w:hAnsi="Arial" w:cs="Arial"/>
          <w:sz w:val="22"/>
          <w:szCs w:val="22"/>
        </w:rPr>
        <w:br/>
      </w:r>
      <w:r w:rsidRPr="00B215D7">
        <w:rPr>
          <w:rFonts w:ascii="Arial" w:hAnsi="Arial" w:cs="Arial"/>
          <w:sz w:val="22"/>
          <w:szCs w:val="22"/>
        </w:rPr>
        <w:t xml:space="preserve">o składniki cenowe określone w Załączniku nr 1 do </w:t>
      </w:r>
      <w:r w:rsidR="00E25AA9" w:rsidRPr="00B215D7">
        <w:rPr>
          <w:rFonts w:ascii="Arial" w:hAnsi="Arial" w:cs="Arial"/>
          <w:sz w:val="22"/>
          <w:szCs w:val="22"/>
        </w:rPr>
        <w:t>Formularza ofertowego</w:t>
      </w:r>
      <w:r w:rsidRPr="00B215D7">
        <w:rPr>
          <w:rFonts w:ascii="Arial" w:hAnsi="Arial" w:cs="Arial"/>
          <w:sz w:val="22"/>
          <w:szCs w:val="22"/>
        </w:rPr>
        <w:t xml:space="preserve"> – Formularz rzeczowo-</w:t>
      </w:r>
      <w:r w:rsidR="00E25AA9" w:rsidRPr="00B215D7">
        <w:rPr>
          <w:rFonts w:ascii="Arial" w:hAnsi="Arial" w:cs="Arial"/>
          <w:sz w:val="22"/>
          <w:szCs w:val="22"/>
        </w:rPr>
        <w:t>finansowy</w:t>
      </w:r>
      <w:r w:rsidRPr="00B215D7">
        <w:rPr>
          <w:rFonts w:ascii="Arial" w:hAnsi="Arial" w:cs="Arial"/>
          <w:sz w:val="22"/>
          <w:szCs w:val="22"/>
        </w:rPr>
        <w:t xml:space="preserve">, który stanowi integralną część Formularza </w:t>
      </w:r>
      <w:r w:rsidR="00E25AA9" w:rsidRPr="00B215D7">
        <w:rPr>
          <w:rFonts w:ascii="Arial" w:hAnsi="Arial" w:cs="Arial"/>
          <w:sz w:val="22"/>
          <w:szCs w:val="22"/>
        </w:rPr>
        <w:t>ofertowego</w:t>
      </w:r>
      <w:r w:rsidRPr="00B215D7">
        <w:rPr>
          <w:rFonts w:ascii="Arial" w:hAnsi="Arial" w:cs="Arial"/>
          <w:sz w:val="22"/>
          <w:szCs w:val="22"/>
        </w:rPr>
        <w:t>.</w:t>
      </w:r>
    </w:p>
    <w:p w14:paraId="3EF6DEE5" w14:textId="0E561421" w:rsidR="00B853B1" w:rsidRPr="00B215D7" w:rsidRDefault="00B853B1" w:rsidP="00583860">
      <w:pPr>
        <w:pStyle w:val="Akapitzlist"/>
        <w:numPr>
          <w:ilvl w:val="0"/>
          <w:numId w:val="13"/>
        </w:numPr>
        <w:spacing w:line="304" w:lineRule="exact"/>
        <w:contextualSpacing/>
        <w:jc w:val="both"/>
        <w:rPr>
          <w:rFonts w:ascii="Arial" w:hAnsi="Arial" w:cs="Arial"/>
          <w:sz w:val="22"/>
          <w:szCs w:val="22"/>
        </w:rPr>
      </w:pPr>
      <w:r>
        <w:rPr>
          <w:rFonts w:ascii="Arial" w:hAnsi="Arial" w:cs="Arial"/>
          <w:kern w:val="20"/>
          <w:sz w:val="22"/>
          <w:szCs w:val="22"/>
        </w:rPr>
        <w:t xml:space="preserve"> </w:t>
      </w:r>
      <w:r w:rsidR="00B90E3F" w:rsidRPr="00F1451C">
        <w:rPr>
          <w:rFonts w:ascii="Arial" w:hAnsi="Arial" w:cs="Arial"/>
          <w:sz w:val="22"/>
          <w:szCs w:val="22"/>
        </w:rPr>
        <w:t xml:space="preserve">Okres gwarancji wynosi </w:t>
      </w:r>
      <w:r w:rsidR="007A7D69">
        <w:rPr>
          <w:rFonts w:ascii="Arial" w:hAnsi="Arial" w:cs="Arial"/>
          <w:b/>
          <w:sz w:val="22"/>
          <w:szCs w:val="22"/>
        </w:rPr>
        <w:t>24</w:t>
      </w:r>
      <w:r w:rsidR="00DC6F10" w:rsidRPr="00DC6F10">
        <w:rPr>
          <w:rFonts w:ascii="Arial" w:hAnsi="Arial" w:cs="Arial"/>
          <w:b/>
          <w:sz w:val="22"/>
          <w:szCs w:val="22"/>
        </w:rPr>
        <w:t xml:space="preserve"> </w:t>
      </w:r>
      <w:r w:rsidR="004A134C" w:rsidRPr="00DC6F10">
        <w:rPr>
          <w:rFonts w:ascii="Arial" w:hAnsi="Arial" w:cs="Arial"/>
          <w:b/>
          <w:sz w:val="22"/>
          <w:szCs w:val="22"/>
        </w:rPr>
        <w:t>miesiąc</w:t>
      </w:r>
      <w:r w:rsidR="004A134C">
        <w:rPr>
          <w:rFonts w:ascii="Arial" w:hAnsi="Arial" w:cs="Arial"/>
          <w:b/>
          <w:sz w:val="22"/>
          <w:szCs w:val="22"/>
        </w:rPr>
        <w:t>e</w:t>
      </w:r>
      <w:r w:rsidR="00DC6F10" w:rsidRPr="009C7B5F">
        <w:rPr>
          <w:rFonts w:ascii="Arial" w:hAnsi="Arial" w:cs="Arial"/>
          <w:b/>
          <w:sz w:val="22"/>
          <w:szCs w:val="22"/>
        </w:rPr>
        <w:t xml:space="preserve"> n</w:t>
      </w:r>
      <w:r w:rsidR="001F7972">
        <w:rPr>
          <w:rFonts w:ascii="Arial" w:hAnsi="Arial" w:cs="Arial"/>
          <w:b/>
          <w:sz w:val="22"/>
          <w:szCs w:val="22"/>
        </w:rPr>
        <w:t>a warunkach określonych w Specyfikacji Warunków Zamówienia część I</w:t>
      </w:r>
      <w:r w:rsidR="00615640">
        <w:rPr>
          <w:rFonts w:ascii="Arial" w:hAnsi="Arial" w:cs="Arial"/>
          <w:b/>
          <w:sz w:val="22"/>
          <w:szCs w:val="22"/>
        </w:rPr>
        <w:t>I</w:t>
      </w:r>
      <w:r w:rsidRPr="00DC6F10">
        <w:rPr>
          <w:rFonts w:ascii="Arial" w:hAnsi="Arial" w:cs="Arial"/>
          <w:b/>
          <w:sz w:val="22"/>
          <w:szCs w:val="22"/>
        </w:rPr>
        <w:t>.</w:t>
      </w:r>
    </w:p>
    <w:p w14:paraId="1FD1BFE0" w14:textId="77777777" w:rsidR="00B90E3F" w:rsidRPr="00F17E19" w:rsidRDefault="00B90E3F" w:rsidP="00583860">
      <w:pPr>
        <w:pStyle w:val="Akapitzlist"/>
        <w:numPr>
          <w:ilvl w:val="0"/>
          <w:numId w:val="14"/>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49D02966" w14:textId="77777777" w:rsidR="0003776C" w:rsidRDefault="0003776C">
      <w:pPr>
        <w:rPr>
          <w:rFonts w:ascii="Arial" w:hAnsi="Arial" w:cs="Arial"/>
          <w:kern w:val="20"/>
          <w:sz w:val="22"/>
          <w:szCs w:val="22"/>
        </w:rPr>
      </w:pPr>
      <w:r>
        <w:rPr>
          <w:rFonts w:ascii="Arial" w:hAnsi="Arial" w:cs="Arial"/>
          <w:kern w:val="20"/>
          <w:sz w:val="22"/>
          <w:szCs w:val="22"/>
        </w:rPr>
        <w:br w:type="page"/>
      </w:r>
    </w:p>
    <w:p w14:paraId="4CBAAF31" w14:textId="2A70F0BC" w:rsidR="00C82EB1" w:rsidRPr="009C7B5F"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kern w:val="20"/>
          <w:sz w:val="22"/>
          <w:szCs w:val="22"/>
        </w:rPr>
        <w:lastRenderedPageBreak/>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00C82EB1" w:rsidRPr="009C7B5F">
        <w:rPr>
          <w:rFonts w:ascii="Arial" w:hAnsi="Arial" w:cs="Arial"/>
          <w:sz w:val="22"/>
          <w:szCs w:val="22"/>
        </w:rPr>
        <w:t>zgodnie z przepisami o podatku od towarów i usług</w:t>
      </w:r>
      <w:r w:rsidR="00C82EB1">
        <w:rPr>
          <w:rFonts w:ascii="Arial" w:hAnsi="Arial" w:cs="Arial"/>
          <w:sz w:val="22"/>
          <w:szCs w:val="22"/>
        </w:rPr>
        <w:t xml:space="preserve"> </w:t>
      </w:r>
      <w:r w:rsidR="00C82EB1" w:rsidRPr="00C82EB1">
        <w:rPr>
          <w:rFonts w:ascii="Arial" w:hAnsi="Arial" w:cs="Arial"/>
          <w:b/>
          <w:sz w:val="22"/>
          <w:szCs w:val="22"/>
        </w:rPr>
        <w:t>(określi Wykonawca).</w:t>
      </w:r>
      <w:r w:rsidR="00C82EB1">
        <w:rPr>
          <w:rFonts w:ascii="Arial" w:hAnsi="Arial" w:cs="Arial"/>
          <w:b/>
          <w:sz w:val="22"/>
          <w:szCs w:val="22"/>
        </w:rPr>
        <w:t xml:space="preserve"> </w:t>
      </w:r>
      <w:r w:rsidR="00C82EB1" w:rsidRPr="009C7B5F">
        <w:rPr>
          <w:rFonts w:ascii="Arial" w:hAnsi="Arial" w:cs="Arial"/>
          <w:sz w:val="22"/>
          <w:szCs w:val="22"/>
        </w:rPr>
        <w:t xml:space="preserve">W przypadku, gdy wybór oferty będzie prowadził do powstania </w:t>
      </w:r>
      <w:r w:rsidR="007D1C76">
        <w:rPr>
          <w:rFonts w:ascii="Arial" w:hAnsi="Arial" w:cs="Arial"/>
          <w:sz w:val="22"/>
          <w:szCs w:val="22"/>
        </w:rPr>
        <w:br/>
      </w:r>
      <w:r w:rsidR="00C82EB1"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82EB1" w14:paraId="20BF0EBC" w14:textId="77777777" w:rsidTr="00C82EB1">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DFDB3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E8D253"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D986B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127FD6"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82EB1" w14:paraId="4C0466C2" w14:textId="77777777" w:rsidTr="00C82EB1">
        <w:tc>
          <w:tcPr>
            <w:tcW w:w="708" w:type="dxa"/>
            <w:tcBorders>
              <w:top w:val="single" w:sz="4" w:space="0" w:color="auto"/>
              <w:left w:val="single" w:sz="4" w:space="0" w:color="auto"/>
              <w:bottom w:val="single" w:sz="4" w:space="0" w:color="auto"/>
              <w:right w:val="single" w:sz="4" w:space="0" w:color="auto"/>
            </w:tcBorders>
          </w:tcPr>
          <w:p w14:paraId="5CA4FB8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4052D4A5"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4B48CE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D8ED814"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r w:rsidR="00C82EB1" w14:paraId="1FB666F7" w14:textId="77777777" w:rsidTr="00C82EB1">
        <w:tc>
          <w:tcPr>
            <w:tcW w:w="708" w:type="dxa"/>
            <w:tcBorders>
              <w:top w:val="single" w:sz="4" w:space="0" w:color="auto"/>
              <w:left w:val="single" w:sz="4" w:space="0" w:color="auto"/>
              <w:bottom w:val="single" w:sz="4" w:space="0" w:color="auto"/>
              <w:right w:val="single" w:sz="4" w:space="0" w:color="auto"/>
            </w:tcBorders>
          </w:tcPr>
          <w:p w14:paraId="5FE7051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3CBBB47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80773B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0EF846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bl>
    <w:p w14:paraId="3398D085" w14:textId="77777777" w:rsidR="00C82EB1" w:rsidRPr="00F1451C" w:rsidRDefault="00C82EB1" w:rsidP="009C7B5F">
      <w:pPr>
        <w:pStyle w:val="Akapitzlist"/>
        <w:spacing w:line="304" w:lineRule="exact"/>
        <w:ind w:left="360"/>
        <w:contextualSpacing/>
        <w:jc w:val="both"/>
        <w:rPr>
          <w:rFonts w:ascii="Arial" w:hAnsi="Arial" w:cs="Arial"/>
          <w:sz w:val="22"/>
          <w:szCs w:val="22"/>
        </w:rPr>
      </w:pPr>
    </w:p>
    <w:p w14:paraId="08846067" w14:textId="77777777" w:rsidR="00014A36" w:rsidRPr="00014A36" w:rsidRDefault="00014A36" w:rsidP="00583860">
      <w:pPr>
        <w:pStyle w:val="Akapitzlist"/>
        <w:numPr>
          <w:ilvl w:val="0"/>
          <w:numId w:val="14"/>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5972F9FA" w14:textId="77777777" w:rsidR="00014A36" w:rsidRPr="00014A36" w:rsidRDefault="00014A36" w:rsidP="00583860">
      <w:pPr>
        <w:pStyle w:val="Akapitzlist"/>
        <w:numPr>
          <w:ilvl w:val="1"/>
          <w:numId w:val="14"/>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r w:rsidR="009C29C3" w:rsidRPr="00F1451C">
        <w:rPr>
          <w:rFonts w:ascii="Arial" w:hAnsi="Arial" w:cs="Arial"/>
          <w:b/>
          <w:sz w:val="22"/>
          <w:szCs w:val="22"/>
        </w:rPr>
        <w:t>(określi Wykonawca).</w:t>
      </w:r>
    </w:p>
    <w:p w14:paraId="2AECCC41" w14:textId="77777777" w:rsidR="00B90E3F" w:rsidRPr="009C7B5F" w:rsidRDefault="00014A36" w:rsidP="00583860">
      <w:pPr>
        <w:pStyle w:val="Akapitzlist"/>
        <w:numPr>
          <w:ilvl w:val="1"/>
          <w:numId w:val="14"/>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 xml:space="preserve">od PKWIU </w:t>
      </w:r>
      <w:r w:rsidR="009C29C3" w:rsidRPr="00014A36">
        <w:rPr>
          <w:rFonts w:ascii="Arial" w:hAnsi="Arial" w:cs="Arial"/>
          <w:sz w:val="22"/>
          <w:szCs w:val="22"/>
        </w:rPr>
        <w:t>………………………………</w:t>
      </w:r>
      <w:r w:rsidR="009C29C3">
        <w:rPr>
          <w:rFonts w:ascii="Arial" w:hAnsi="Arial" w:cs="Arial"/>
          <w:sz w:val="22"/>
          <w:szCs w:val="22"/>
        </w:rPr>
        <w:t xml:space="preserve"> </w:t>
      </w:r>
      <w:r w:rsidR="009C29C3" w:rsidRPr="00F1451C">
        <w:rPr>
          <w:rFonts w:ascii="Arial" w:hAnsi="Arial" w:cs="Arial"/>
          <w:b/>
          <w:sz w:val="22"/>
          <w:szCs w:val="22"/>
        </w:rPr>
        <w:t>(określi Wykonawca).</w:t>
      </w:r>
    </w:p>
    <w:p w14:paraId="5964AAAF"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5F4E9F3"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1FBFB1BF"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mamy pełne i niezaprzeczalne prawo do oferowania usług objętych przedmiotem zamówienia na terenie Polski i ponosimy pełną odpowiedzialność </w:t>
      </w:r>
      <w:r w:rsidR="007D1C76">
        <w:rPr>
          <w:rFonts w:ascii="Arial" w:hAnsi="Arial" w:cs="Arial"/>
          <w:sz w:val="22"/>
          <w:szCs w:val="22"/>
        </w:rPr>
        <w:br/>
      </w:r>
      <w:r w:rsidRPr="00F1451C">
        <w:rPr>
          <w:rFonts w:ascii="Arial" w:hAnsi="Arial" w:cs="Arial"/>
          <w:sz w:val="22"/>
          <w:szCs w:val="22"/>
        </w:rPr>
        <w:t>w przypadku jakichkolwiek roszczeń ze strony osób trzecich.</w:t>
      </w:r>
    </w:p>
    <w:p w14:paraId="1812B525" w14:textId="113CCDAE"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w:t>
      </w:r>
      <w:r w:rsidR="00382D5C">
        <w:rPr>
          <w:rFonts w:ascii="Arial" w:hAnsi="Arial" w:cs="Arial"/>
          <w:sz w:val="22"/>
          <w:szCs w:val="22"/>
        </w:rPr>
        <w:t xml:space="preserve"> </w:t>
      </w:r>
      <w:r w:rsidRPr="00F1451C">
        <w:rPr>
          <w:rFonts w:ascii="Arial" w:hAnsi="Arial" w:cs="Arial"/>
          <w:sz w:val="22"/>
          <w:szCs w:val="22"/>
        </w:rPr>
        <w:t>i</w:t>
      </w:r>
      <w:r w:rsidR="00510D90">
        <w:rPr>
          <w:rFonts w:ascii="Arial" w:hAnsi="Arial" w:cs="Arial"/>
          <w:sz w:val="22"/>
          <w:szCs w:val="22"/>
        </w:rPr>
        <w:t> </w:t>
      </w:r>
      <w:r w:rsidRPr="00F1451C">
        <w:rPr>
          <w:rFonts w:ascii="Arial" w:hAnsi="Arial" w:cs="Arial"/>
          <w:sz w:val="22"/>
          <w:szCs w:val="22"/>
        </w:rPr>
        <w:t>akceptujemy je bez zastrzeżeń.</w:t>
      </w:r>
    </w:p>
    <w:p w14:paraId="20BC0E3B"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697AB357"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zapoznaliśmy się z wymaganiami przyszłej Umowy zamieszczonej </w:t>
      </w:r>
      <w:r w:rsidR="007D1C76">
        <w:rPr>
          <w:rFonts w:ascii="Arial" w:hAnsi="Arial" w:cs="Arial"/>
          <w:sz w:val="22"/>
          <w:szCs w:val="22"/>
        </w:rPr>
        <w:br/>
      </w:r>
      <w:r w:rsidRPr="00F1451C">
        <w:rPr>
          <w:rFonts w:ascii="Arial" w:hAnsi="Arial" w:cs="Arial"/>
          <w:sz w:val="22"/>
          <w:szCs w:val="22"/>
        </w:rPr>
        <w:t>w Części III SWZ i akceptujemy jej warunki.</w:t>
      </w:r>
    </w:p>
    <w:p w14:paraId="233EFC81"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269A9EB" w14:textId="77777777" w:rsidR="00B90E3F" w:rsidRPr="00F1451C" w:rsidRDefault="00B90E3F" w:rsidP="00583860">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6AA87A07" w14:textId="77777777" w:rsidR="00B90E3F" w:rsidRPr="00F1451C" w:rsidRDefault="00B90E3F" w:rsidP="00583860">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5C5E60B1" w14:textId="77777777" w:rsidR="00B90E3F" w:rsidRPr="00F1451C" w:rsidRDefault="00B90E3F" w:rsidP="00583860">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w:t>
      </w:r>
      <w:r w:rsidR="00C41F08">
        <w:rPr>
          <w:rFonts w:ascii="Arial" w:hAnsi="Arial" w:cs="Arial"/>
          <w:sz w:val="22"/>
          <w:szCs w:val="22"/>
        </w:rPr>
        <w:br/>
      </w:r>
      <w:r w:rsidRPr="00F1451C">
        <w:rPr>
          <w:rFonts w:ascii="Arial" w:hAnsi="Arial" w:cs="Arial"/>
          <w:sz w:val="22"/>
          <w:szCs w:val="22"/>
        </w:rPr>
        <w:t xml:space="preserve">z zapobieganiem, przeciwdziałaniem i zwalczaniem COVID-19, innych chorób zakaźnych oraz wywołanych nimi sytuacji kryzysowych (Dz. U. z 2020 r. poz. 374 </w:t>
      </w:r>
      <w:r w:rsidR="00C41F08">
        <w:rPr>
          <w:rFonts w:ascii="Arial" w:hAnsi="Arial" w:cs="Arial"/>
          <w:sz w:val="22"/>
          <w:szCs w:val="22"/>
        </w:rPr>
        <w:br/>
      </w:r>
      <w:r w:rsidRPr="00F1451C">
        <w:rPr>
          <w:rFonts w:ascii="Arial" w:hAnsi="Arial" w:cs="Arial"/>
          <w:sz w:val="22"/>
          <w:szCs w:val="22"/>
        </w:rPr>
        <w:t xml:space="preserve">ze zm.) (dalej jako </w:t>
      </w:r>
      <w:r w:rsidRPr="00F1451C">
        <w:rPr>
          <w:rFonts w:ascii="Arial" w:hAnsi="Arial" w:cs="Arial"/>
          <w:b/>
          <w:sz w:val="22"/>
          <w:szCs w:val="22"/>
        </w:rPr>
        <w:t>„Ustawa antywirusowa”</w:t>
      </w:r>
      <w:r w:rsidRPr="00F1451C">
        <w:rPr>
          <w:rFonts w:ascii="Arial" w:hAnsi="Arial" w:cs="Arial"/>
          <w:sz w:val="22"/>
          <w:szCs w:val="22"/>
        </w:rPr>
        <w:t xml:space="preserve">). Ponadto gwarantujemy, </w:t>
      </w:r>
      <w:r w:rsidR="00C41F08">
        <w:rPr>
          <w:rFonts w:ascii="Arial" w:hAnsi="Arial" w:cs="Arial"/>
          <w:sz w:val="22"/>
          <w:szCs w:val="22"/>
        </w:rPr>
        <w:br/>
      </w:r>
      <w:r w:rsidRPr="00F1451C">
        <w:rPr>
          <w:rFonts w:ascii="Arial" w:hAnsi="Arial" w:cs="Arial"/>
          <w:sz w:val="22"/>
          <w:szCs w:val="22"/>
        </w:rPr>
        <w:t xml:space="preserve">że w przypadku, gdy na podstawie przepisów prawa powszechnie obowiązującego </w:t>
      </w:r>
      <w:r w:rsidR="00C41F08">
        <w:rPr>
          <w:rFonts w:ascii="Arial" w:hAnsi="Arial" w:cs="Arial"/>
          <w:sz w:val="22"/>
          <w:szCs w:val="22"/>
        </w:rPr>
        <w:br/>
      </w:r>
      <w:r w:rsidRPr="00F1451C">
        <w:rPr>
          <w:rFonts w:ascii="Arial" w:hAnsi="Arial" w:cs="Arial"/>
          <w:sz w:val="22"/>
          <w:szCs w:val="22"/>
        </w:rPr>
        <w:t xml:space="preserve">lub aktów organów administracji publicznej, w stosunku do Zamawiającego zaistnieją podstawy do wdrożenia w określonym przedziale czasowym rozwiązań określonych w art. 15X ust. 1 i ust. 3 w zw. z ust. 2 pkt 2  Ustawy antywirusowej, to dla potrzeb </w:t>
      </w:r>
      <w:r w:rsidRPr="00F1451C">
        <w:rPr>
          <w:rFonts w:ascii="Arial" w:hAnsi="Arial" w:cs="Arial"/>
          <w:sz w:val="22"/>
          <w:szCs w:val="22"/>
        </w:rPr>
        <w:lastRenderedPageBreak/>
        <w:t xml:space="preserve">realizacji Umowy również wdrożymy w naszym przedsiębiorstwie oraz w stosunku </w:t>
      </w:r>
      <w:r w:rsidR="00C41F08">
        <w:rPr>
          <w:rFonts w:ascii="Arial" w:hAnsi="Arial" w:cs="Arial"/>
          <w:sz w:val="22"/>
          <w:szCs w:val="22"/>
        </w:rPr>
        <w:br/>
      </w:r>
      <w:r w:rsidRPr="00F1451C">
        <w:rPr>
          <w:rFonts w:ascii="Arial" w:hAnsi="Arial" w:cs="Arial"/>
          <w:sz w:val="22"/>
          <w:szCs w:val="22"/>
        </w:rPr>
        <w:t>do pracowników wskazanych do realizacji Umowy rozwiązania określone w art. 15X ust. 1 i ust. 3 Ustawy antywirusowej.</w:t>
      </w:r>
    </w:p>
    <w:p w14:paraId="2BB053B3"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w:t>
      </w:r>
      <w:r w:rsidR="00C41F08">
        <w:rPr>
          <w:rFonts w:ascii="Arial" w:hAnsi="Arial" w:cs="Arial"/>
          <w:sz w:val="22"/>
          <w:szCs w:val="22"/>
        </w:rPr>
        <w:t>…………..</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w</w:t>
      </w:r>
      <w:r w:rsidR="00C41F08">
        <w:rPr>
          <w:rFonts w:ascii="Arial" w:hAnsi="Arial" w:cs="Arial"/>
          <w:sz w:val="22"/>
          <w:szCs w:val="22"/>
        </w:rPr>
        <w:t xml:space="preserve"> </w:t>
      </w:r>
      <w:r w:rsidRPr="00F1451C">
        <w:rPr>
          <w:rFonts w:ascii="Arial" w:hAnsi="Arial" w:cs="Arial"/>
          <w:sz w:val="22"/>
          <w:szCs w:val="22"/>
        </w:rPr>
        <w:t>formie</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687B4FF"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t>
      </w:r>
      <w:r w:rsidR="00C41F08">
        <w:rPr>
          <w:rFonts w:ascii="Arial" w:hAnsi="Arial" w:cs="Arial"/>
          <w:sz w:val="22"/>
          <w:szCs w:val="22"/>
        </w:rPr>
        <w:br/>
      </w:r>
      <w:r w:rsidRPr="00F1451C">
        <w:rPr>
          <w:rFonts w:ascii="Arial" w:hAnsi="Arial" w:cs="Arial"/>
          <w:sz w:val="22"/>
          <w:szCs w:val="22"/>
        </w:rPr>
        <w:t xml:space="preserve">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w:t>
      </w:r>
      <w:r w:rsidR="00C41F08">
        <w:rPr>
          <w:rFonts w:ascii="Arial" w:hAnsi="Arial" w:cs="Arial"/>
          <w:sz w:val="22"/>
          <w:szCs w:val="22"/>
        </w:rPr>
        <w:br/>
      </w:r>
      <w:r w:rsidRPr="00F1451C">
        <w:rPr>
          <w:rFonts w:ascii="Arial" w:hAnsi="Arial" w:cs="Arial"/>
          <w:sz w:val="22"/>
          <w:szCs w:val="22"/>
        </w:rPr>
        <w:t xml:space="preserve">na adres ……………………………… </w:t>
      </w:r>
      <w:r w:rsidRPr="00F1451C">
        <w:rPr>
          <w:rFonts w:ascii="Arial" w:hAnsi="Arial" w:cs="Arial"/>
          <w:b/>
          <w:sz w:val="22"/>
          <w:szCs w:val="22"/>
        </w:rPr>
        <w:t>(uzupełni Wykonawca)</w:t>
      </w:r>
      <w:r w:rsidRPr="00F1451C">
        <w:rPr>
          <w:rFonts w:ascii="Arial" w:hAnsi="Arial" w:cs="Arial"/>
          <w:sz w:val="22"/>
          <w:szCs w:val="22"/>
        </w:rPr>
        <w:t>.</w:t>
      </w:r>
    </w:p>
    <w:p w14:paraId="3F37729A"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4D34613A" w14:textId="65ACAA94"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Potwierdzamy, że okres związania Ofertą wynosi </w:t>
      </w:r>
      <w:r w:rsidR="00A53589">
        <w:rPr>
          <w:rFonts w:ascii="Arial" w:hAnsi="Arial" w:cs="Arial"/>
          <w:b/>
          <w:sz w:val="22"/>
          <w:szCs w:val="22"/>
        </w:rPr>
        <w:t>90</w:t>
      </w:r>
      <w:r w:rsidR="00FD0F39" w:rsidRPr="009C7B5F">
        <w:rPr>
          <w:rFonts w:ascii="Arial" w:hAnsi="Arial" w:cs="Arial"/>
          <w:b/>
          <w:sz w:val="22"/>
          <w:szCs w:val="22"/>
        </w:rPr>
        <w:t xml:space="preserve"> </w:t>
      </w:r>
      <w:r w:rsidRPr="009C7B5F">
        <w:rPr>
          <w:rFonts w:ascii="Arial" w:hAnsi="Arial" w:cs="Arial"/>
          <w:b/>
          <w:sz w:val="22"/>
          <w:szCs w:val="22"/>
        </w:rPr>
        <w:t>dni</w:t>
      </w:r>
      <w:r w:rsidRPr="009C7B5F">
        <w:rPr>
          <w:rFonts w:ascii="Arial" w:hAnsi="Arial" w:cs="Arial"/>
          <w:b/>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6D82BB65"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4B5BFCEA" w14:textId="77777777" w:rsidR="00B90E3F" w:rsidRPr="00F1451C" w:rsidRDefault="00B90E3F" w:rsidP="00583860">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23027427" w14:textId="77777777" w:rsidR="00B90E3F" w:rsidRPr="00F1451C" w:rsidRDefault="00B90E3F" w:rsidP="00583860">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r w:rsidR="00FD0F39">
        <w:rPr>
          <w:rFonts w:ascii="Arial" w:hAnsi="Arial" w:cs="Arial"/>
          <w:b/>
          <w:sz w:val="22"/>
          <w:szCs w:val="22"/>
        </w:rPr>
        <w:t>).</w:t>
      </w:r>
    </w:p>
    <w:p w14:paraId="302EB929"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0B822E31"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t>
      </w:r>
      <w:r w:rsidR="00C41F08">
        <w:rPr>
          <w:rFonts w:ascii="Arial" w:hAnsi="Arial" w:cs="Arial"/>
          <w:sz w:val="22"/>
          <w:szCs w:val="22"/>
        </w:rPr>
        <w:br/>
      </w:r>
      <w:r w:rsidRPr="00F1451C">
        <w:rPr>
          <w:rFonts w:ascii="Arial" w:hAnsi="Arial" w:cs="Arial"/>
          <w:sz w:val="22"/>
          <w:szCs w:val="22"/>
        </w:rPr>
        <w:t>w rozumieniu przepisów o zwalczaniu nieuczciwej konkurencji, po uprzednim wykazaniu przez nas, nie później jednak niż wraz z przekazaniem takich informacji, że zastrzeżone informacje stanowią tajemnicę przedsiębiorstwa.</w:t>
      </w:r>
    </w:p>
    <w:p w14:paraId="1C32CE8B"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7886C909" w14:textId="77777777" w:rsidTr="005803E7">
        <w:trPr>
          <w:trHeight w:val="5944"/>
        </w:trPr>
        <w:tc>
          <w:tcPr>
            <w:tcW w:w="9061" w:type="dxa"/>
          </w:tcPr>
          <w:p w14:paraId="642A5B9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4807EF4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72EDE0"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B1C92FA"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323F4A2D"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w:t>
            </w:r>
            <w:r w:rsidR="00C41F08">
              <w:rPr>
                <w:rFonts w:ascii="Arial" w:hAnsi="Arial" w:cs="Arial"/>
                <w:sz w:val="22"/>
                <w:szCs w:val="22"/>
                <w:lang w:eastAsia="en-US"/>
              </w:rPr>
              <w:br/>
            </w:r>
            <w:r w:rsidRPr="00F1451C">
              <w:rPr>
                <w:rFonts w:ascii="Arial" w:hAnsi="Arial" w:cs="Arial"/>
                <w:sz w:val="22"/>
                <w:szCs w:val="22"/>
                <w:lang w:eastAsia="en-US"/>
              </w:rPr>
              <w:t xml:space="preserve">z przetwarzaniem danych osobowych w sprawie swobodnego przepływu takich danych oraz uchylenia dyrektywy 95/46/WE (ogólne rozporządzenie o ochronie danych) </w:t>
            </w:r>
            <w:r w:rsidR="00C41F08">
              <w:rPr>
                <w:rFonts w:ascii="Arial" w:hAnsi="Arial" w:cs="Arial"/>
                <w:sz w:val="22"/>
                <w:szCs w:val="22"/>
                <w:lang w:eastAsia="en-US"/>
              </w:rPr>
              <w:br/>
            </w:r>
            <w:r w:rsidRPr="00F1451C">
              <w:rPr>
                <w:rFonts w:ascii="Arial" w:hAnsi="Arial" w:cs="Arial"/>
                <w:sz w:val="22"/>
                <w:szCs w:val="22"/>
                <w:lang w:eastAsia="en-US"/>
              </w:rPr>
              <w:t xml:space="preserve">(Dz. Urz. </w:t>
            </w:r>
            <w:r w:rsidRPr="00F1451C">
              <w:rPr>
                <w:rFonts w:ascii="Arial" w:hAnsi="Arial" w:cs="Arial"/>
                <w:sz w:val="22"/>
                <w:szCs w:val="22"/>
                <w:lang w:val="en-GB" w:eastAsia="en-US"/>
              </w:rPr>
              <w:t xml:space="preserve">UE L 119 z 04.05.2016, str. 1), </w:t>
            </w:r>
            <w:proofErr w:type="spellStart"/>
            <w:r w:rsidRPr="00F1451C">
              <w:rPr>
                <w:rFonts w:ascii="Arial" w:hAnsi="Arial" w:cs="Arial"/>
                <w:sz w:val="22"/>
                <w:szCs w:val="22"/>
                <w:lang w:val="en-GB" w:eastAsia="en-US"/>
              </w:rPr>
              <w:t>dalej</w:t>
            </w:r>
            <w:proofErr w:type="spellEnd"/>
            <w:r w:rsidRPr="00F1451C">
              <w:rPr>
                <w:rFonts w:ascii="Arial" w:hAnsi="Arial" w:cs="Arial"/>
                <w:sz w:val="22"/>
                <w:szCs w:val="22"/>
                <w:lang w:val="en-GB" w:eastAsia="en-US"/>
              </w:rPr>
              <w:t xml:space="preserve">: </w:t>
            </w:r>
            <w:r w:rsidRPr="00F1451C">
              <w:rPr>
                <w:rFonts w:ascii="Arial" w:hAnsi="Arial" w:cs="Arial"/>
                <w:b/>
                <w:sz w:val="22"/>
                <w:szCs w:val="22"/>
                <w:lang w:val="en-GB" w:eastAsia="en-US"/>
              </w:rPr>
              <w:t>RODO</w:t>
            </w:r>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informujemy</w:t>
            </w:r>
            <w:proofErr w:type="spellEnd"/>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że</w:t>
            </w:r>
            <w:proofErr w:type="spellEnd"/>
            <w:r w:rsidRPr="00F1451C">
              <w:rPr>
                <w:rFonts w:ascii="Arial" w:hAnsi="Arial" w:cs="Arial"/>
                <w:sz w:val="22"/>
                <w:szCs w:val="22"/>
                <w:lang w:val="en-GB" w:eastAsia="en-US"/>
              </w:rPr>
              <w:t>:</w:t>
            </w:r>
          </w:p>
          <w:p w14:paraId="410D7385" w14:textId="77777777" w:rsidR="00B90E3F" w:rsidRPr="00F1451C" w:rsidRDefault="00B90E3F" w:rsidP="00583860">
            <w:pPr>
              <w:numPr>
                <w:ilvl w:val="0"/>
                <w:numId w:val="15"/>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w:t>
            </w:r>
            <w:r w:rsidR="00C41F08">
              <w:rPr>
                <w:rFonts w:ascii="Arial" w:hAnsi="Arial" w:cs="Arial"/>
                <w:sz w:val="22"/>
                <w:szCs w:val="22"/>
                <w:lang w:eastAsia="en-US"/>
              </w:rPr>
              <w:br/>
            </w:r>
            <w:r w:rsidRPr="00F1451C">
              <w:rPr>
                <w:rFonts w:ascii="Arial" w:hAnsi="Arial" w:cs="Arial"/>
                <w:sz w:val="22"/>
                <w:szCs w:val="22"/>
                <w:lang w:eastAsia="en-US"/>
              </w:rPr>
              <w:t xml:space="preserve">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3C15809F"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1FF41C4B" w14:textId="77777777" w:rsidR="00B90E3F" w:rsidRPr="00F1451C" w:rsidRDefault="00B90E3F" w:rsidP="00583860">
            <w:pPr>
              <w:numPr>
                <w:ilvl w:val="0"/>
                <w:numId w:val="16"/>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4"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72EE3C7D" w14:textId="009D2E97" w:rsidR="00B90E3F" w:rsidRPr="00F1451C" w:rsidRDefault="00B90E3F" w:rsidP="00583860">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w:t>
            </w:r>
            <w:r w:rsidR="00C41F08">
              <w:rPr>
                <w:rFonts w:ascii="Arial" w:hAnsi="Arial" w:cs="Arial"/>
                <w:sz w:val="22"/>
                <w:szCs w:val="22"/>
                <w:lang w:eastAsia="en-US"/>
              </w:rPr>
              <w:br/>
            </w:r>
            <w:r w:rsidRPr="00F1451C">
              <w:rPr>
                <w:rFonts w:ascii="Arial" w:hAnsi="Arial" w:cs="Arial"/>
                <w:sz w:val="22"/>
                <w:szCs w:val="22"/>
                <w:lang w:eastAsia="en-US"/>
              </w:rPr>
              <w:t xml:space="preserve">nr </w:t>
            </w:r>
            <w:r w:rsidR="003A3BDE">
              <w:rPr>
                <w:rFonts w:ascii="Arial" w:hAnsi="Arial" w:cs="Arial"/>
                <w:sz w:val="22"/>
                <w:szCs w:val="22"/>
                <w:lang w:eastAsia="en-US"/>
              </w:rPr>
              <w:t>F</w:t>
            </w:r>
            <w:r w:rsidRPr="00F1451C">
              <w:rPr>
                <w:rFonts w:ascii="Arial" w:hAnsi="Arial" w:cs="Arial"/>
                <w:sz w:val="22"/>
                <w:szCs w:val="22"/>
                <w:lang w:eastAsia="en-US"/>
              </w:rPr>
              <w:t>Z/PZP/</w:t>
            </w:r>
            <w:r w:rsidR="00EC080E">
              <w:rPr>
                <w:rFonts w:ascii="Arial" w:hAnsi="Arial" w:cs="Arial"/>
                <w:sz w:val="22"/>
                <w:szCs w:val="22"/>
                <w:lang w:eastAsia="en-US"/>
              </w:rPr>
              <w:t>15</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C55543">
              <w:rPr>
                <w:rFonts w:ascii="Arial" w:hAnsi="Arial" w:cs="Arial"/>
                <w:sz w:val="22"/>
                <w:szCs w:val="22"/>
                <w:lang w:eastAsia="en-US"/>
              </w:rPr>
              <w:t>2</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3893800C" w14:textId="77777777" w:rsidR="00B90E3F" w:rsidRPr="00F1451C" w:rsidRDefault="00B90E3F" w:rsidP="00583860">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w:t>
            </w:r>
          </w:p>
          <w:p w14:paraId="0DA410EC"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6A29E8ED"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Zgodnie z zawartymi z takimi podmiotami umowami powierzenia przetwarzania danych osobowych, Administrator wymaga od tych dostawców usług zgodnego </w:t>
            </w:r>
            <w:r w:rsidR="00C41F08">
              <w:rPr>
                <w:rFonts w:ascii="Arial" w:hAnsi="Arial" w:cs="Arial"/>
                <w:sz w:val="22"/>
                <w:szCs w:val="22"/>
                <w:lang w:eastAsia="en-US"/>
              </w:rPr>
              <w:br/>
            </w:r>
            <w:r w:rsidRPr="00F1451C">
              <w:rPr>
                <w:rFonts w:ascii="Arial" w:hAnsi="Arial" w:cs="Arial"/>
                <w:sz w:val="22"/>
                <w:szCs w:val="22"/>
                <w:lang w:eastAsia="en-US"/>
              </w:rPr>
              <w:t>z przepisami prawa, wysokiego stopnia ochrony prywatności i bezpieczeństwa Pana/Pani danych osobowych przetwarzanych przez nich w imieniu Administratora.</w:t>
            </w:r>
          </w:p>
          <w:p w14:paraId="64D9B8F7" w14:textId="77777777" w:rsidR="00B90E3F" w:rsidRPr="00F1451C" w:rsidRDefault="00B90E3F" w:rsidP="00583860">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Pani/Pana dane osobowe będą przechowywane, zgodnie z art. 97 ust. 1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0F99D904" w14:textId="77777777" w:rsidR="00B90E3F" w:rsidRPr="00F1451C" w:rsidRDefault="00B90E3F" w:rsidP="00583860">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w:t>
            </w:r>
          </w:p>
          <w:p w14:paraId="1C27168B" w14:textId="77777777" w:rsidR="00B90E3F" w:rsidRPr="00F1451C" w:rsidRDefault="00B90E3F" w:rsidP="00583860">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W odniesieniu do Pani/Pana danych osobowych decyzje nie będą podejmowane </w:t>
            </w:r>
            <w:r w:rsidR="00C41F08">
              <w:rPr>
                <w:rFonts w:ascii="Arial" w:hAnsi="Arial" w:cs="Arial"/>
                <w:sz w:val="22"/>
                <w:szCs w:val="22"/>
                <w:lang w:eastAsia="en-US"/>
              </w:rPr>
              <w:br/>
            </w:r>
            <w:r w:rsidRPr="00F1451C">
              <w:rPr>
                <w:rFonts w:ascii="Arial" w:hAnsi="Arial" w:cs="Arial"/>
                <w:sz w:val="22"/>
                <w:szCs w:val="22"/>
                <w:lang w:eastAsia="en-US"/>
              </w:rPr>
              <w:t>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22988CCB" w14:textId="77777777" w:rsidR="00B90E3F" w:rsidRPr="00F1451C" w:rsidRDefault="00B90E3F" w:rsidP="00583860">
            <w:pPr>
              <w:numPr>
                <w:ilvl w:val="0"/>
                <w:numId w:val="15"/>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515E075C" w14:textId="77777777" w:rsidR="00B90E3F" w:rsidRPr="00F1451C" w:rsidRDefault="00B90E3F" w:rsidP="00583860">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dostępu do treści swoich danych - w granicach art. 15 RODO; w przypadku gdy wykonanie obowiązków, o których mowa w art. 15 ust. 1–3 RODO, </w:t>
            </w:r>
            <w:r w:rsidRPr="00F1451C">
              <w:rPr>
                <w:rFonts w:ascii="Arial" w:hAnsi="Arial" w:cs="Arial"/>
                <w:sz w:val="22"/>
                <w:szCs w:val="22"/>
                <w:lang w:eastAsia="en-US"/>
              </w:rPr>
              <w:lastRenderedPageBreak/>
              <w:t xml:space="preserve">wymagałoby niewspółmiernie dużego wysiłku, Administrator  może żądać </w:t>
            </w:r>
            <w:r w:rsidR="00C41F08">
              <w:rPr>
                <w:rFonts w:ascii="Arial" w:hAnsi="Arial" w:cs="Arial"/>
                <w:sz w:val="22"/>
                <w:szCs w:val="22"/>
                <w:lang w:eastAsia="en-US"/>
              </w:rPr>
              <w:br/>
            </w:r>
            <w:r w:rsidRPr="00F1451C">
              <w:rPr>
                <w:rFonts w:ascii="Arial" w:hAnsi="Arial" w:cs="Arial"/>
                <w:sz w:val="22"/>
                <w:szCs w:val="22"/>
                <w:lang w:eastAsia="en-US"/>
              </w:rPr>
              <w:t>od Pana/Pani wskazania dodatkowych informacji mających na celu sprecyzowanie żądania, w szczególności podania nazwy lub daty postępowania o udzielenie zamówienia,</w:t>
            </w:r>
          </w:p>
          <w:p w14:paraId="1F4D366E" w14:textId="77777777" w:rsidR="00B90E3F" w:rsidRPr="00F1451C" w:rsidRDefault="00B90E3F" w:rsidP="00583860">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702DE3EA" w14:textId="77777777" w:rsidR="00B90E3F" w:rsidRPr="00F1451C" w:rsidRDefault="00B90E3F" w:rsidP="00583860">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2B8D6C90" w14:textId="77777777" w:rsidR="00B90E3F" w:rsidRPr="00F1451C" w:rsidRDefault="00B90E3F" w:rsidP="00583860">
            <w:pPr>
              <w:numPr>
                <w:ilvl w:val="0"/>
                <w:numId w:val="17"/>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6B8AA128" w14:textId="77777777" w:rsidR="00B90E3F" w:rsidRPr="00F1451C" w:rsidRDefault="00B90E3F" w:rsidP="00583860">
            <w:pPr>
              <w:numPr>
                <w:ilvl w:val="0"/>
                <w:numId w:val="15"/>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40557B5C" w14:textId="77777777" w:rsidR="00B90E3F" w:rsidRPr="00F1451C" w:rsidRDefault="00B90E3F" w:rsidP="00583860">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2A6A4DC4" w14:textId="77777777" w:rsidR="00B90E3F" w:rsidRPr="00F1451C" w:rsidRDefault="00B90E3F" w:rsidP="00583860">
            <w:pPr>
              <w:numPr>
                <w:ilvl w:val="0"/>
                <w:numId w:val="18"/>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4B362DC5" w14:textId="77777777" w:rsidR="00B90E3F" w:rsidRPr="00F1451C" w:rsidRDefault="00B90E3F" w:rsidP="00583860">
            <w:pPr>
              <w:numPr>
                <w:ilvl w:val="0"/>
                <w:numId w:val="18"/>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65DB62BE" w14:textId="77777777" w:rsidR="00B90E3F" w:rsidRPr="00F1451C" w:rsidRDefault="00B90E3F" w:rsidP="00583860">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lastRenderedPageBreak/>
        <w:t xml:space="preserve">Wszelką korespondencję w sprawie przedmiotowego postępowania należy kierować </w:t>
      </w:r>
      <w:r w:rsidR="00C41F08">
        <w:rPr>
          <w:rFonts w:ascii="Arial" w:hAnsi="Arial" w:cs="Arial"/>
          <w:sz w:val="22"/>
          <w:szCs w:val="22"/>
        </w:rPr>
        <w:br/>
      </w:r>
      <w:r w:rsidRPr="00F1451C">
        <w:rPr>
          <w:rFonts w:ascii="Arial" w:hAnsi="Arial" w:cs="Arial"/>
          <w:sz w:val="22"/>
          <w:szCs w:val="22"/>
        </w:rPr>
        <w:t>na</w:t>
      </w:r>
      <w:r w:rsidR="00C41F08">
        <w:rPr>
          <w:rFonts w:ascii="Arial" w:hAnsi="Arial" w:cs="Arial"/>
          <w:sz w:val="22"/>
          <w:szCs w:val="22"/>
        </w:rPr>
        <w:t xml:space="preserve"> </w:t>
      </w:r>
      <w:r w:rsidRPr="00F1451C">
        <w:rPr>
          <w:rFonts w:ascii="Arial" w:hAnsi="Arial" w:cs="Arial"/>
          <w:sz w:val="22"/>
          <w:szCs w:val="22"/>
        </w:rPr>
        <w:t>adres:</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C67F242" w14:textId="77777777" w:rsidR="00B90E3F" w:rsidRPr="00F1451C" w:rsidRDefault="00B90E3F" w:rsidP="00583860">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7AFD7785" w14:textId="77777777" w:rsidTr="005803E7">
        <w:trPr>
          <w:jc w:val="center"/>
        </w:trPr>
        <w:tc>
          <w:tcPr>
            <w:tcW w:w="7044" w:type="dxa"/>
          </w:tcPr>
          <w:p w14:paraId="2AC5A2A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D62CB1" w14:textId="77777777" w:rsidTr="005803E7">
        <w:trPr>
          <w:trHeight w:val="293"/>
          <w:jc w:val="center"/>
        </w:trPr>
        <w:tc>
          <w:tcPr>
            <w:tcW w:w="7044" w:type="dxa"/>
          </w:tcPr>
          <w:p w14:paraId="68DF12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B13C4F3" w14:textId="77777777" w:rsidTr="005803E7">
        <w:trPr>
          <w:trHeight w:val="172"/>
          <w:jc w:val="center"/>
        </w:trPr>
        <w:tc>
          <w:tcPr>
            <w:tcW w:w="7044" w:type="dxa"/>
          </w:tcPr>
          <w:p w14:paraId="437D5AD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136D4DC" w14:textId="77777777" w:rsidTr="005803E7">
        <w:trPr>
          <w:trHeight w:val="347"/>
          <w:jc w:val="center"/>
        </w:trPr>
        <w:tc>
          <w:tcPr>
            <w:tcW w:w="7044" w:type="dxa"/>
          </w:tcPr>
          <w:p w14:paraId="0077710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5DC24C6C" w14:textId="77777777" w:rsidTr="005803E7">
        <w:trPr>
          <w:trHeight w:val="381"/>
          <w:jc w:val="center"/>
        </w:trPr>
        <w:tc>
          <w:tcPr>
            <w:tcW w:w="7044" w:type="dxa"/>
          </w:tcPr>
          <w:p w14:paraId="2F90B6D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6362A1" w14:textId="77777777" w:rsidTr="005803E7">
        <w:trPr>
          <w:jc w:val="center"/>
        </w:trPr>
        <w:tc>
          <w:tcPr>
            <w:tcW w:w="7044" w:type="dxa"/>
          </w:tcPr>
          <w:p w14:paraId="01FAAA4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000D5F02" w14:textId="77777777" w:rsidTr="005803E7">
        <w:trPr>
          <w:trHeight w:val="395"/>
          <w:jc w:val="center"/>
        </w:trPr>
        <w:tc>
          <w:tcPr>
            <w:tcW w:w="7044" w:type="dxa"/>
          </w:tcPr>
          <w:p w14:paraId="67CB5F2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456C87" w14:textId="77777777" w:rsidTr="005803E7">
        <w:trPr>
          <w:jc w:val="center"/>
        </w:trPr>
        <w:tc>
          <w:tcPr>
            <w:tcW w:w="7044" w:type="dxa"/>
          </w:tcPr>
          <w:p w14:paraId="1C0274B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73612D70" w14:textId="77777777" w:rsidR="00B90E3F" w:rsidRPr="00F1451C" w:rsidRDefault="00B90E3F" w:rsidP="00583860">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4878421C" w14:textId="77777777" w:rsidTr="005803E7">
        <w:trPr>
          <w:jc w:val="center"/>
        </w:trPr>
        <w:tc>
          <w:tcPr>
            <w:tcW w:w="7044" w:type="dxa"/>
          </w:tcPr>
          <w:p w14:paraId="72191CF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6ADA16E" w14:textId="77777777" w:rsidTr="005803E7">
        <w:trPr>
          <w:trHeight w:val="293"/>
          <w:jc w:val="center"/>
        </w:trPr>
        <w:tc>
          <w:tcPr>
            <w:tcW w:w="7044" w:type="dxa"/>
          </w:tcPr>
          <w:p w14:paraId="488D100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00BACD4" w14:textId="77777777" w:rsidTr="005803E7">
        <w:trPr>
          <w:trHeight w:val="172"/>
          <w:jc w:val="center"/>
        </w:trPr>
        <w:tc>
          <w:tcPr>
            <w:tcW w:w="7044" w:type="dxa"/>
          </w:tcPr>
          <w:p w14:paraId="2E16E9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E5BF3E" w14:textId="77777777" w:rsidTr="005803E7">
        <w:trPr>
          <w:trHeight w:val="347"/>
          <w:jc w:val="center"/>
        </w:trPr>
        <w:tc>
          <w:tcPr>
            <w:tcW w:w="7044" w:type="dxa"/>
          </w:tcPr>
          <w:p w14:paraId="1AF227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19111C5A" w14:textId="77777777" w:rsidTr="005803E7">
        <w:trPr>
          <w:trHeight w:val="381"/>
          <w:jc w:val="center"/>
        </w:trPr>
        <w:tc>
          <w:tcPr>
            <w:tcW w:w="7044" w:type="dxa"/>
          </w:tcPr>
          <w:p w14:paraId="46E6A33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A13D9" w14:textId="77777777" w:rsidTr="005803E7">
        <w:trPr>
          <w:jc w:val="center"/>
        </w:trPr>
        <w:tc>
          <w:tcPr>
            <w:tcW w:w="7044" w:type="dxa"/>
          </w:tcPr>
          <w:p w14:paraId="40795D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EFECB4D" w14:textId="77777777" w:rsidTr="005803E7">
        <w:trPr>
          <w:trHeight w:val="395"/>
          <w:jc w:val="center"/>
        </w:trPr>
        <w:tc>
          <w:tcPr>
            <w:tcW w:w="7044" w:type="dxa"/>
          </w:tcPr>
          <w:p w14:paraId="36D831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4E6426D" w14:textId="77777777" w:rsidTr="005803E7">
        <w:trPr>
          <w:jc w:val="center"/>
        </w:trPr>
        <w:tc>
          <w:tcPr>
            <w:tcW w:w="7044" w:type="dxa"/>
          </w:tcPr>
          <w:p w14:paraId="2FCA09C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408F4AB5" w14:textId="77777777" w:rsidR="00B90E3F" w:rsidRPr="00F1451C" w:rsidRDefault="00B90E3F" w:rsidP="00F1451C">
      <w:pPr>
        <w:widowControl w:val="0"/>
        <w:spacing w:line="304" w:lineRule="exact"/>
        <w:ind w:left="360"/>
        <w:jc w:val="both"/>
        <w:rPr>
          <w:rFonts w:ascii="Arial" w:hAnsi="Arial" w:cs="Arial"/>
          <w:sz w:val="22"/>
          <w:szCs w:val="22"/>
        </w:rPr>
      </w:pPr>
    </w:p>
    <w:p w14:paraId="5431C603"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4864D24"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bCs/>
          <w:sz w:val="22"/>
          <w:szCs w:val="22"/>
        </w:rPr>
        <w:lastRenderedPageBreak/>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7F4A0EB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530C9BAB" w14:textId="77777777" w:rsidTr="005803E7">
        <w:trPr>
          <w:jc w:val="center"/>
        </w:trPr>
        <w:tc>
          <w:tcPr>
            <w:tcW w:w="5172" w:type="dxa"/>
          </w:tcPr>
          <w:p w14:paraId="57230B2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670738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6906D07" w14:textId="77777777" w:rsidTr="005803E7">
        <w:trPr>
          <w:trHeight w:val="293"/>
          <w:jc w:val="center"/>
        </w:trPr>
        <w:tc>
          <w:tcPr>
            <w:tcW w:w="5172" w:type="dxa"/>
          </w:tcPr>
          <w:p w14:paraId="25BCCDC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572E4EC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77B62C3" w14:textId="77777777" w:rsidTr="005803E7">
        <w:trPr>
          <w:trHeight w:val="172"/>
          <w:jc w:val="center"/>
        </w:trPr>
        <w:tc>
          <w:tcPr>
            <w:tcW w:w="5172" w:type="dxa"/>
          </w:tcPr>
          <w:p w14:paraId="0DB3656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364531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2142A33" w14:textId="77777777" w:rsidTr="005803E7">
        <w:trPr>
          <w:trHeight w:val="347"/>
          <w:jc w:val="center"/>
        </w:trPr>
        <w:tc>
          <w:tcPr>
            <w:tcW w:w="5172" w:type="dxa"/>
          </w:tcPr>
          <w:p w14:paraId="738892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595BCE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08F1536" w14:textId="77777777" w:rsidTr="005803E7">
        <w:trPr>
          <w:trHeight w:val="381"/>
          <w:jc w:val="center"/>
        </w:trPr>
        <w:tc>
          <w:tcPr>
            <w:tcW w:w="5172" w:type="dxa"/>
          </w:tcPr>
          <w:p w14:paraId="4AA3A3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02B97A2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2CE1B8" w14:textId="77777777" w:rsidTr="005803E7">
        <w:trPr>
          <w:jc w:val="center"/>
        </w:trPr>
        <w:tc>
          <w:tcPr>
            <w:tcW w:w="5172" w:type="dxa"/>
          </w:tcPr>
          <w:p w14:paraId="2C2D8E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AC30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39BD2678" w14:textId="77777777" w:rsidTr="005803E7">
        <w:trPr>
          <w:trHeight w:val="395"/>
          <w:jc w:val="center"/>
        </w:trPr>
        <w:tc>
          <w:tcPr>
            <w:tcW w:w="5172" w:type="dxa"/>
          </w:tcPr>
          <w:p w14:paraId="12DC31C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246E62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E149E9" w14:textId="77777777" w:rsidTr="005803E7">
        <w:trPr>
          <w:jc w:val="center"/>
        </w:trPr>
        <w:tc>
          <w:tcPr>
            <w:tcW w:w="5172" w:type="dxa"/>
          </w:tcPr>
          <w:p w14:paraId="287999E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C129B6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DDD5B04" w14:textId="77777777" w:rsidR="00B90E3F" w:rsidRPr="00F1451C" w:rsidRDefault="00B90E3F" w:rsidP="00583860">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77130D46" w14:textId="77777777" w:rsidTr="005803E7">
        <w:tc>
          <w:tcPr>
            <w:tcW w:w="1203" w:type="dxa"/>
          </w:tcPr>
          <w:p w14:paraId="5FF98D74" w14:textId="77777777" w:rsidR="00B90E3F" w:rsidRPr="0003776C" w:rsidRDefault="00B90E3F" w:rsidP="00583860">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03B495A7" w14:textId="1C92A056" w:rsidR="00B90E3F" w:rsidRPr="0003776C" w:rsidRDefault="00B90E3F" w:rsidP="00F1451C">
            <w:pPr>
              <w:spacing w:line="304" w:lineRule="exact"/>
              <w:jc w:val="both"/>
              <w:rPr>
                <w:rFonts w:ascii="Arial" w:hAnsi="Arial" w:cs="Arial"/>
                <w:sz w:val="22"/>
                <w:szCs w:val="22"/>
              </w:rPr>
            </w:pPr>
            <w:r w:rsidRPr="0003776C">
              <w:rPr>
                <w:rFonts w:ascii="Arial" w:hAnsi="Arial" w:cs="Arial"/>
                <w:sz w:val="22"/>
                <w:szCs w:val="22"/>
              </w:rPr>
              <w:t xml:space="preserve">Załącznik nr 2 </w:t>
            </w:r>
          </w:p>
        </w:tc>
        <w:tc>
          <w:tcPr>
            <w:tcW w:w="6462" w:type="dxa"/>
          </w:tcPr>
          <w:p w14:paraId="41DDDA78" w14:textId="77777777" w:rsidR="00B90E3F" w:rsidRPr="0003776C" w:rsidRDefault="00B90E3F" w:rsidP="00F1451C">
            <w:pPr>
              <w:spacing w:line="304" w:lineRule="exact"/>
              <w:jc w:val="both"/>
              <w:rPr>
                <w:rFonts w:ascii="Arial" w:hAnsi="Arial" w:cs="Arial"/>
                <w:sz w:val="22"/>
                <w:szCs w:val="22"/>
              </w:rPr>
            </w:pPr>
            <w:r w:rsidRPr="0003776C">
              <w:rPr>
                <w:rFonts w:ascii="Arial" w:hAnsi="Arial" w:cs="Arial"/>
                <w:sz w:val="22"/>
                <w:szCs w:val="22"/>
              </w:rPr>
              <w:t>Formularz rzeczowo-finansowy</w:t>
            </w:r>
          </w:p>
        </w:tc>
      </w:tr>
      <w:tr w:rsidR="00B90E3F" w:rsidRPr="00F1451C" w14:paraId="27D02AF5" w14:textId="77777777" w:rsidTr="005803E7">
        <w:tc>
          <w:tcPr>
            <w:tcW w:w="1203" w:type="dxa"/>
          </w:tcPr>
          <w:p w14:paraId="13B67E23" w14:textId="77777777" w:rsidR="00B90E3F" w:rsidRPr="00F1451C" w:rsidRDefault="00B90E3F" w:rsidP="00583860">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5B11BA8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22D1D7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pełnomocnictwo(a) - w przypadku, gdy upoważnienie </w:t>
            </w:r>
            <w:r w:rsidR="00D03454">
              <w:rPr>
                <w:rFonts w:ascii="Arial" w:hAnsi="Arial" w:cs="Arial"/>
                <w:sz w:val="22"/>
                <w:szCs w:val="22"/>
              </w:rPr>
              <w:br/>
            </w:r>
            <w:r w:rsidRPr="00F1451C">
              <w:rPr>
                <w:rFonts w:ascii="Arial" w:hAnsi="Arial" w:cs="Arial"/>
                <w:sz w:val="22"/>
                <w:szCs w:val="22"/>
              </w:rPr>
              <w:t>do podpisania Oferty nie wynika bezpośrednio z dokumentów rejestrowych Wykonawcy</w:t>
            </w:r>
          </w:p>
        </w:tc>
      </w:tr>
      <w:tr w:rsidR="00B90E3F" w:rsidRPr="00F1451C" w14:paraId="1B33D990" w14:textId="77777777" w:rsidTr="005803E7">
        <w:tc>
          <w:tcPr>
            <w:tcW w:w="1203" w:type="dxa"/>
          </w:tcPr>
          <w:p w14:paraId="780CD2D7" w14:textId="77777777" w:rsidR="00B90E3F" w:rsidRPr="00F1451C" w:rsidRDefault="00B90E3F" w:rsidP="00583860">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1F017A2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16B790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3CDAA6F0" w14:textId="77777777" w:rsidTr="005803E7">
        <w:tc>
          <w:tcPr>
            <w:tcW w:w="1203" w:type="dxa"/>
          </w:tcPr>
          <w:p w14:paraId="2F2E2CD3" w14:textId="77777777" w:rsidR="00B90E3F" w:rsidRPr="00F1451C" w:rsidRDefault="00B90E3F" w:rsidP="00583860">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197A676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7DCCE1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71B56D84" w14:textId="77777777" w:rsidTr="005803E7">
        <w:tc>
          <w:tcPr>
            <w:tcW w:w="1203" w:type="dxa"/>
          </w:tcPr>
          <w:p w14:paraId="2B431E94" w14:textId="77777777" w:rsidR="00B90E3F" w:rsidRPr="00F1451C" w:rsidRDefault="00B90E3F" w:rsidP="00583860">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48F8E1F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0F029907"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B6D3E54" w14:textId="77777777" w:rsidTr="005803E7">
        <w:tc>
          <w:tcPr>
            <w:tcW w:w="1203" w:type="dxa"/>
          </w:tcPr>
          <w:p w14:paraId="58376833" w14:textId="77777777" w:rsidR="00EF557A" w:rsidRPr="00F1451C" w:rsidRDefault="00EF557A" w:rsidP="00583860">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0A5411F"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3EC01EE0"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 xml:space="preserve">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tc>
      </w:tr>
      <w:tr w:rsidR="00B90E3F" w:rsidRPr="00F1451C" w14:paraId="10D99066" w14:textId="77777777" w:rsidTr="005803E7">
        <w:tc>
          <w:tcPr>
            <w:tcW w:w="1203" w:type="dxa"/>
          </w:tcPr>
          <w:p w14:paraId="58FD1D3E" w14:textId="77777777" w:rsidR="00B90E3F" w:rsidRPr="00F1451C" w:rsidRDefault="00B90E3F" w:rsidP="00583860">
            <w:pPr>
              <w:pStyle w:val="Akapitzlist"/>
              <w:numPr>
                <w:ilvl w:val="1"/>
                <w:numId w:val="14"/>
              </w:numPr>
              <w:spacing w:line="304" w:lineRule="exact"/>
              <w:contextualSpacing/>
              <w:jc w:val="both"/>
              <w:rPr>
                <w:rFonts w:ascii="Arial" w:hAnsi="Arial" w:cs="Arial"/>
                <w:sz w:val="22"/>
                <w:szCs w:val="22"/>
              </w:rPr>
            </w:pPr>
          </w:p>
        </w:tc>
        <w:tc>
          <w:tcPr>
            <w:tcW w:w="1832" w:type="dxa"/>
          </w:tcPr>
          <w:p w14:paraId="0157AFC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1BFE96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5469A25B" w14:textId="77777777" w:rsidTr="005803E7">
        <w:tc>
          <w:tcPr>
            <w:tcW w:w="1203" w:type="dxa"/>
          </w:tcPr>
          <w:p w14:paraId="05855869" w14:textId="77777777" w:rsidR="00B90E3F" w:rsidRPr="00F1451C" w:rsidRDefault="00B90E3F" w:rsidP="00583860">
            <w:pPr>
              <w:pStyle w:val="Akapitzlist"/>
              <w:numPr>
                <w:ilvl w:val="1"/>
                <w:numId w:val="14"/>
              </w:numPr>
              <w:spacing w:line="304" w:lineRule="exact"/>
              <w:contextualSpacing/>
              <w:jc w:val="both"/>
              <w:rPr>
                <w:rFonts w:ascii="Arial" w:hAnsi="Arial" w:cs="Arial"/>
                <w:sz w:val="22"/>
                <w:szCs w:val="22"/>
              </w:rPr>
            </w:pPr>
          </w:p>
        </w:tc>
        <w:tc>
          <w:tcPr>
            <w:tcW w:w="1832" w:type="dxa"/>
          </w:tcPr>
          <w:p w14:paraId="679D6A9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1D0E9B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326750EF" w14:textId="77777777" w:rsidTr="005803E7">
        <w:tc>
          <w:tcPr>
            <w:tcW w:w="1203" w:type="dxa"/>
          </w:tcPr>
          <w:p w14:paraId="738669C7" w14:textId="77777777" w:rsidR="00B90E3F" w:rsidRPr="00F1451C" w:rsidRDefault="00B90E3F" w:rsidP="00583860">
            <w:pPr>
              <w:pStyle w:val="Akapitzlist"/>
              <w:numPr>
                <w:ilvl w:val="1"/>
                <w:numId w:val="14"/>
              </w:numPr>
              <w:spacing w:line="304" w:lineRule="exact"/>
              <w:contextualSpacing/>
              <w:jc w:val="both"/>
              <w:rPr>
                <w:rFonts w:ascii="Arial" w:hAnsi="Arial" w:cs="Arial"/>
                <w:sz w:val="22"/>
                <w:szCs w:val="22"/>
              </w:rPr>
            </w:pPr>
          </w:p>
        </w:tc>
        <w:tc>
          <w:tcPr>
            <w:tcW w:w="1832" w:type="dxa"/>
          </w:tcPr>
          <w:p w14:paraId="0694E6A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w:t>
            </w:r>
            <w:r w:rsidR="00EF557A" w:rsidRPr="00F1451C">
              <w:rPr>
                <w:rFonts w:ascii="Arial" w:hAnsi="Arial" w:cs="Arial"/>
                <w:sz w:val="22"/>
                <w:szCs w:val="22"/>
              </w:rPr>
              <w:t>10</w:t>
            </w:r>
          </w:p>
        </w:tc>
        <w:tc>
          <w:tcPr>
            <w:tcW w:w="6462" w:type="dxa"/>
          </w:tcPr>
          <w:p w14:paraId="1960D2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Doświadczenie personelu Wykonawcy</w:t>
            </w:r>
          </w:p>
        </w:tc>
      </w:tr>
      <w:tr w:rsidR="00B90E3F" w:rsidRPr="00F1451C" w14:paraId="706B306F" w14:textId="77777777" w:rsidTr="005803E7">
        <w:tc>
          <w:tcPr>
            <w:tcW w:w="1203" w:type="dxa"/>
          </w:tcPr>
          <w:p w14:paraId="40989F3D" w14:textId="77777777" w:rsidR="00B90E3F" w:rsidRPr="00F1451C" w:rsidRDefault="00B90E3F" w:rsidP="00583860">
            <w:pPr>
              <w:pStyle w:val="Akapitzlist"/>
              <w:numPr>
                <w:ilvl w:val="1"/>
                <w:numId w:val="14"/>
              </w:numPr>
              <w:spacing w:line="304" w:lineRule="exact"/>
              <w:contextualSpacing/>
              <w:jc w:val="both"/>
              <w:rPr>
                <w:rFonts w:ascii="Arial" w:hAnsi="Arial" w:cs="Arial"/>
                <w:sz w:val="22"/>
                <w:szCs w:val="22"/>
              </w:rPr>
            </w:pPr>
          </w:p>
        </w:tc>
        <w:tc>
          <w:tcPr>
            <w:tcW w:w="1832" w:type="dxa"/>
          </w:tcPr>
          <w:p w14:paraId="3A21CCC3"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3DB93A5E"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60106B6" w14:textId="77777777" w:rsidR="004557EC" w:rsidRPr="00F1451C" w:rsidRDefault="004557EC" w:rsidP="00E25AA9">
            <w:pPr>
              <w:spacing w:line="304" w:lineRule="exact"/>
              <w:jc w:val="both"/>
              <w:rPr>
                <w:rFonts w:ascii="Arial" w:hAnsi="Arial" w:cs="Arial"/>
                <w:sz w:val="22"/>
                <w:szCs w:val="22"/>
              </w:rPr>
            </w:pPr>
          </w:p>
        </w:tc>
      </w:tr>
    </w:tbl>
    <w:p w14:paraId="5B2DF4A1" w14:textId="77777777" w:rsidR="000641D2" w:rsidRDefault="000641D2" w:rsidP="00F1451C">
      <w:pPr>
        <w:spacing w:line="304" w:lineRule="exact"/>
        <w:jc w:val="both"/>
        <w:rPr>
          <w:rFonts w:ascii="Arial" w:hAnsi="Arial" w:cs="Arial"/>
          <w:sz w:val="22"/>
          <w:szCs w:val="22"/>
        </w:rPr>
      </w:pPr>
    </w:p>
    <w:p w14:paraId="0D0EAA52"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06A8B980" w14:textId="77777777" w:rsidR="003F6BB2" w:rsidRDefault="003F6BB2" w:rsidP="00E01982">
      <w:pPr>
        <w:pStyle w:val="Nagwek2"/>
        <w:rPr>
          <w:rFonts w:ascii="Times New Roman" w:hAnsi="Times New Roman" w:cs="Times New Roman"/>
          <w:sz w:val="24"/>
          <w:szCs w:val="24"/>
        </w:rPr>
        <w:sectPr w:rsidR="003F6BB2" w:rsidSect="009C7B5F">
          <w:headerReference w:type="first" r:id="rId15"/>
          <w:footerReference w:type="first" r:id="rId16"/>
          <w:pgSz w:w="11906" w:h="16838"/>
          <w:pgMar w:top="1417" w:right="1417" w:bottom="993"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1E10F56" w14:textId="401DC674" w:rsidR="00E01982" w:rsidRPr="00EA15FF" w:rsidRDefault="00E01982" w:rsidP="00E01982">
      <w:pPr>
        <w:pStyle w:val="Nagwek2"/>
        <w:rPr>
          <w:sz w:val="22"/>
          <w:szCs w:val="22"/>
        </w:rPr>
      </w:pPr>
      <w:r w:rsidRPr="00EA15FF">
        <w:rPr>
          <w:sz w:val="22"/>
          <w:szCs w:val="22"/>
        </w:rPr>
        <w:lastRenderedPageBreak/>
        <w:t>Załącznik nr 2 do Części I SWZ</w:t>
      </w:r>
    </w:p>
    <w:p w14:paraId="021613B0" w14:textId="77777777" w:rsidR="00E01982" w:rsidRPr="00EA15FF" w:rsidRDefault="00E01982" w:rsidP="00E01982">
      <w:pPr>
        <w:rPr>
          <w:rFonts w:ascii="Arial" w:hAnsi="Arial" w:cs="Arial"/>
          <w:color w:val="000000"/>
          <w:sz w:val="22"/>
          <w:szCs w:val="22"/>
        </w:rPr>
      </w:pPr>
    </w:p>
    <w:tbl>
      <w:tblPr>
        <w:tblStyle w:val="Tabela-Siatka"/>
        <w:tblW w:w="0" w:type="auto"/>
        <w:tblLook w:val="04A0" w:firstRow="1" w:lastRow="0" w:firstColumn="1" w:lastColumn="0" w:noHBand="0" w:noVBand="1"/>
      </w:tblPr>
      <w:tblGrid>
        <w:gridCol w:w="9857"/>
      </w:tblGrid>
      <w:tr w:rsidR="00E01982" w:rsidRPr="000B2650" w14:paraId="612C09CD" w14:textId="77777777" w:rsidTr="00DA5F37">
        <w:trPr>
          <w:trHeight w:val="617"/>
        </w:trPr>
        <w:tc>
          <w:tcPr>
            <w:tcW w:w="9857" w:type="dxa"/>
          </w:tcPr>
          <w:p w14:paraId="23FDF851" w14:textId="77777777" w:rsidR="00E01982" w:rsidRPr="00EA15FF" w:rsidRDefault="00E01982" w:rsidP="00DA5F37">
            <w:pPr>
              <w:ind w:left="3762" w:hanging="3620"/>
              <w:jc w:val="center"/>
              <w:rPr>
                <w:rFonts w:ascii="Arial" w:hAnsi="Arial" w:cs="Arial"/>
                <w:b/>
                <w:bCs/>
                <w:color w:val="000000"/>
                <w:sz w:val="22"/>
                <w:szCs w:val="22"/>
              </w:rPr>
            </w:pPr>
            <w:r w:rsidRPr="00EA15FF">
              <w:rPr>
                <w:rFonts w:ascii="Arial" w:hAnsi="Arial" w:cs="Arial"/>
                <w:b/>
                <w:bCs/>
                <w:color w:val="000000"/>
                <w:sz w:val="22"/>
                <w:szCs w:val="22"/>
              </w:rPr>
              <w:t xml:space="preserve">FORMULARZ RZECZOWO-FINANSOWY </w:t>
            </w:r>
          </w:p>
        </w:tc>
      </w:tr>
    </w:tbl>
    <w:p w14:paraId="7180EE29" w14:textId="77777777" w:rsidR="003F6BB2" w:rsidRPr="00EA15FF" w:rsidRDefault="003F6BB2" w:rsidP="00E01982">
      <w:pPr>
        <w:rPr>
          <w:rFonts w:ascii="Arial" w:hAnsi="Arial" w:cs="Arial"/>
          <w:color w:val="000000"/>
          <w:sz w:val="22"/>
          <w:szCs w:val="22"/>
        </w:rPr>
      </w:pPr>
    </w:p>
    <w:p w14:paraId="7A3DA249" w14:textId="7AA29C49" w:rsidR="00E01982" w:rsidRPr="00EA15FF" w:rsidRDefault="003F6BB2" w:rsidP="009C7B5F">
      <w:pPr>
        <w:jc w:val="both"/>
        <w:rPr>
          <w:rFonts w:ascii="Arial" w:hAnsi="Arial" w:cs="Arial"/>
          <w:b/>
          <w:color w:val="000000"/>
          <w:sz w:val="22"/>
          <w:szCs w:val="22"/>
        </w:rPr>
      </w:pPr>
      <w:r w:rsidRPr="00EA15FF">
        <w:rPr>
          <w:rFonts w:ascii="Arial" w:hAnsi="Arial" w:cs="Arial"/>
          <w:b/>
          <w:color w:val="000000"/>
          <w:sz w:val="22"/>
          <w:szCs w:val="22"/>
        </w:rPr>
        <w:t xml:space="preserve">Formularz rzeczowo – finansowy odzwierciedla elementy przedmiotu zamówienia opisane w </w:t>
      </w:r>
      <w:r w:rsidR="008C35DD" w:rsidRPr="00EA15FF">
        <w:rPr>
          <w:rFonts w:ascii="Arial" w:hAnsi="Arial" w:cs="Arial"/>
          <w:b/>
          <w:color w:val="000000"/>
          <w:sz w:val="22"/>
          <w:szCs w:val="22"/>
        </w:rPr>
        <w:t xml:space="preserve">ofercie technicznej </w:t>
      </w:r>
      <w:r w:rsidR="00B20C75" w:rsidRPr="00EA15FF">
        <w:rPr>
          <w:rFonts w:ascii="Arial" w:hAnsi="Arial" w:cs="Arial"/>
          <w:b/>
          <w:color w:val="000000"/>
          <w:sz w:val="22"/>
          <w:szCs w:val="22"/>
        </w:rPr>
        <w:t>Wykonawcy</w:t>
      </w:r>
      <w:r w:rsidR="00054D5A" w:rsidRPr="00EA15FF">
        <w:rPr>
          <w:rFonts w:ascii="Arial" w:hAnsi="Arial" w:cs="Arial"/>
          <w:b/>
          <w:color w:val="000000"/>
          <w:sz w:val="22"/>
          <w:szCs w:val="22"/>
        </w:rPr>
        <w:t>:</w:t>
      </w:r>
    </w:p>
    <w:p w14:paraId="2987D36A" w14:textId="77777777" w:rsidR="003F6BB2" w:rsidRPr="00EA15FF" w:rsidRDefault="003F6BB2" w:rsidP="00E01982">
      <w:pPr>
        <w:rPr>
          <w:rFonts w:ascii="Arial" w:hAnsi="Arial" w:cs="Arial"/>
          <w:color w:val="000000"/>
          <w:sz w:val="22"/>
          <w:szCs w:val="22"/>
        </w:rPr>
      </w:pPr>
    </w:p>
    <w:tbl>
      <w:tblPr>
        <w:tblStyle w:val="Tabela-Siatka"/>
        <w:tblW w:w="13719" w:type="dxa"/>
        <w:tblInd w:w="-5" w:type="dxa"/>
        <w:tblLook w:val="04A0" w:firstRow="1" w:lastRow="0" w:firstColumn="1" w:lastColumn="0" w:noHBand="0" w:noVBand="1"/>
      </w:tblPr>
      <w:tblGrid>
        <w:gridCol w:w="993"/>
        <w:gridCol w:w="7654"/>
        <w:gridCol w:w="5072"/>
      </w:tblGrid>
      <w:tr w:rsidR="00E51718" w:rsidRPr="000B2650" w14:paraId="5CC2813F" w14:textId="77777777" w:rsidTr="00EA15FF">
        <w:trPr>
          <w:trHeight w:val="695"/>
        </w:trPr>
        <w:tc>
          <w:tcPr>
            <w:tcW w:w="993" w:type="dxa"/>
            <w:shd w:val="clear" w:color="auto" w:fill="92D050"/>
          </w:tcPr>
          <w:p w14:paraId="5AC65DF3" w14:textId="367F49D0" w:rsidR="004A134C" w:rsidRDefault="00E51718" w:rsidP="00EA15FF">
            <w:pPr>
              <w:pStyle w:val="Akapitzlist"/>
              <w:spacing w:line="259" w:lineRule="auto"/>
              <w:ind w:left="0"/>
              <w:contextualSpacing/>
              <w:rPr>
                <w:rStyle w:val="FontStyle290"/>
                <w:rFonts w:cs="Arial"/>
                <w:b/>
                <w:sz w:val="22"/>
                <w:szCs w:val="22"/>
              </w:rPr>
            </w:pPr>
            <w:r w:rsidRPr="00EA15FF">
              <w:rPr>
                <w:rStyle w:val="FontStyle290"/>
                <w:rFonts w:cs="Arial"/>
                <w:b/>
                <w:sz w:val="22"/>
                <w:szCs w:val="22"/>
              </w:rPr>
              <w:t>LP</w:t>
            </w:r>
          </w:p>
          <w:p w14:paraId="4C3F9065" w14:textId="77777777" w:rsidR="00E51718" w:rsidRPr="0003776C" w:rsidRDefault="00E51718" w:rsidP="0003776C"/>
        </w:tc>
        <w:tc>
          <w:tcPr>
            <w:tcW w:w="7654" w:type="dxa"/>
            <w:shd w:val="clear" w:color="auto" w:fill="92D050"/>
          </w:tcPr>
          <w:p w14:paraId="070F2852" w14:textId="77777777" w:rsidR="00E51718" w:rsidRPr="00EA15FF" w:rsidRDefault="00E51718" w:rsidP="00EA15FF">
            <w:pPr>
              <w:pStyle w:val="Akapitzlist"/>
              <w:spacing w:line="259" w:lineRule="auto"/>
              <w:ind w:left="0"/>
              <w:contextualSpacing/>
              <w:rPr>
                <w:rStyle w:val="FontStyle290"/>
                <w:rFonts w:cs="Arial"/>
                <w:b/>
                <w:sz w:val="22"/>
                <w:szCs w:val="22"/>
              </w:rPr>
            </w:pPr>
            <w:r w:rsidRPr="00EA15FF">
              <w:rPr>
                <w:rStyle w:val="FontStyle290"/>
                <w:rFonts w:cs="Arial"/>
                <w:b/>
                <w:sz w:val="22"/>
                <w:szCs w:val="22"/>
              </w:rPr>
              <w:t>Szczegółowy zakres przedmiotu zamówienia</w:t>
            </w:r>
          </w:p>
        </w:tc>
        <w:tc>
          <w:tcPr>
            <w:tcW w:w="5072" w:type="dxa"/>
            <w:shd w:val="clear" w:color="auto" w:fill="92D050"/>
          </w:tcPr>
          <w:p w14:paraId="6B8A7A9F" w14:textId="77777777" w:rsidR="00E51718" w:rsidRPr="00EA15FF" w:rsidRDefault="00E51718" w:rsidP="00EA15FF">
            <w:pPr>
              <w:pStyle w:val="Akapitzlist"/>
              <w:spacing w:line="259" w:lineRule="auto"/>
              <w:ind w:left="0"/>
              <w:contextualSpacing/>
              <w:jc w:val="center"/>
              <w:rPr>
                <w:rStyle w:val="FontStyle290"/>
                <w:rFonts w:cs="Arial"/>
                <w:b/>
                <w:sz w:val="22"/>
                <w:szCs w:val="22"/>
              </w:rPr>
            </w:pPr>
            <w:r w:rsidRPr="00EA15FF">
              <w:rPr>
                <w:rStyle w:val="FontStyle290"/>
                <w:rFonts w:cs="Arial"/>
                <w:b/>
                <w:sz w:val="22"/>
                <w:szCs w:val="22"/>
              </w:rPr>
              <w:t xml:space="preserve">Wartość netto </w:t>
            </w:r>
          </w:p>
          <w:p w14:paraId="3A8F25BD" w14:textId="5153275B" w:rsidR="00E51718" w:rsidRPr="00EA15FF" w:rsidRDefault="00E51718" w:rsidP="00EA15FF">
            <w:pPr>
              <w:pStyle w:val="Akapitzlist"/>
              <w:spacing w:line="259" w:lineRule="auto"/>
              <w:ind w:left="0"/>
              <w:contextualSpacing/>
              <w:jc w:val="center"/>
              <w:rPr>
                <w:rStyle w:val="FontStyle290"/>
                <w:rFonts w:cs="Arial"/>
                <w:b/>
                <w:sz w:val="22"/>
                <w:szCs w:val="22"/>
              </w:rPr>
            </w:pPr>
            <w:r w:rsidRPr="00EA15FF">
              <w:rPr>
                <w:rStyle w:val="FontStyle290"/>
                <w:rFonts w:cs="Arial"/>
                <w:b/>
                <w:sz w:val="22"/>
                <w:szCs w:val="22"/>
              </w:rPr>
              <w:t>w [ zł ]</w:t>
            </w:r>
          </w:p>
        </w:tc>
      </w:tr>
      <w:tr w:rsidR="00E51718" w:rsidRPr="000B2650" w14:paraId="7985D158" w14:textId="77777777" w:rsidTr="0032591C">
        <w:trPr>
          <w:trHeight w:val="373"/>
        </w:trPr>
        <w:tc>
          <w:tcPr>
            <w:tcW w:w="993" w:type="dxa"/>
          </w:tcPr>
          <w:p w14:paraId="2CE539EF" w14:textId="60880351" w:rsidR="00E51718" w:rsidRPr="00EA15FF" w:rsidRDefault="000F576A" w:rsidP="00EA15FF">
            <w:pPr>
              <w:pStyle w:val="Akapitzlist"/>
              <w:spacing w:line="259" w:lineRule="auto"/>
              <w:ind w:left="0"/>
              <w:contextualSpacing/>
              <w:rPr>
                <w:rStyle w:val="FontStyle290"/>
                <w:rFonts w:cs="Arial"/>
                <w:sz w:val="22"/>
                <w:szCs w:val="22"/>
              </w:rPr>
            </w:pPr>
            <w:r w:rsidRPr="00EA15FF">
              <w:rPr>
                <w:rStyle w:val="FontStyle290"/>
                <w:rFonts w:cs="Arial"/>
                <w:sz w:val="22"/>
                <w:szCs w:val="22"/>
              </w:rPr>
              <w:t>1</w:t>
            </w:r>
          </w:p>
        </w:tc>
        <w:tc>
          <w:tcPr>
            <w:tcW w:w="7654" w:type="dxa"/>
          </w:tcPr>
          <w:p w14:paraId="70EC5CD0" w14:textId="174EDE61" w:rsidR="00E51718" w:rsidRPr="00EA15FF" w:rsidRDefault="003929AA" w:rsidP="00EA15FF">
            <w:pPr>
              <w:pStyle w:val="Akapitzlist"/>
              <w:spacing w:line="259" w:lineRule="auto"/>
              <w:ind w:left="0"/>
              <w:contextualSpacing/>
              <w:rPr>
                <w:rStyle w:val="FontStyle290"/>
                <w:rFonts w:cs="Arial"/>
                <w:sz w:val="22"/>
                <w:szCs w:val="22"/>
              </w:rPr>
            </w:pPr>
            <w:r>
              <w:rPr>
                <w:rStyle w:val="FontStyle290"/>
                <w:rFonts w:cs="Arial"/>
                <w:sz w:val="22"/>
                <w:szCs w:val="22"/>
              </w:rPr>
              <w:t xml:space="preserve">Dokumentacja projektowa nowej rozdzielnicy 0,4, </w:t>
            </w:r>
            <w:proofErr w:type="spellStart"/>
            <w:r>
              <w:rPr>
                <w:rStyle w:val="FontStyle290"/>
                <w:rFonts w:cs="Arial"/>
                <w:sz w:val="22"/>
                <w:szCs w:val="22"/>
              </w:rPr>
              <w:t>kV</w:t>
            </w:r>
            <w:proofErr w:type="spellEnd"/>
          </w:p>
        </w:tc>
        <w:tc>
          <w:tcPr>
            <w:tcW w:w="5072" w:type="dxa"/>
          </w:tcPr>
          <w:p w14:paraId="36B19358" w14:textId="77777777" w:rsidR="00E51718" w:rsidRPr="00EA15FF" w:rsidRDefault="00E51718" w:rsidP="00EA15FF">
            <w:pPr>
              <w:pStyle w:val="Akapitzlist"/>
              <w:spacing w:line="259" w:lineRule="auto"/>
              <w:ind w:left="0"/>
              <w:contextualSpacing/>
              <w:rPr>
                <w:rStyle w:val="FontStyle290"/>
                <w:rFonts w:cs="Arial"/>
                <w:sz w:val="22"/>
                <w:szCs w:val="22"/>
              </w:rPr>
            </w:pPr>
          </w:p>
        </w:tc>
      </w:tr>
      <w:tr w:rsidR="003929AA" w:rsidRPr="000B2650" w14:paraId="3644A655" w14:textId="77777777" w:rsidTr="0032591C">
        <w:trPr>
          <w:trHeight w:val="373"/>
        </w:trPr>
        <w:tc>
          <w:tcPr>
            <w:tcW w:w="993" w:type="dxa"/>
          </w:tcPr>
          <w:p w14:paraId="1C18BCCD" w14:textId="792562C6" w:rsidR="003929AA" w:rsidRPr="00EA15FF" w:rsidRDefault="003929AA" w:rsidP="003929AA">
            <w:pPr>
              <w:pStyle w:val="Akapitzlist"/>
              <w:spacing w:line="259" w:lineRule="auto"/>
              <w:ind w:left="0"/>
              <w:contextualSpacing/>
              <w:rPr>
                <w:rStyle w:val="FontStyle290"/>
                <w:rFonts w:cs="Arial"/>
                <w:sz w:val="22"/>
                <w:szCs w:val="22"/>
              </w:rPr>
            </w:pPr>
            <w:r w:rsidRPr="00EA15FF">
              <w:rPr>
                <w:rStyle w:val="FontStyle290"/>
                <w:rFonts w:cs="Arial"/>
                <w:sz w:val="22"/>
                <w:szCs w:val="22"/>
              </w:rPr>
              <w:t>2</w:t>
            </w:r>
          </w:p>
        </w:tc>
        <w:tc>
          <w:tcPr>
            <w:tcW w:w="7654" w:type="dxa"/>
          </w:tcPr>
          <w:p w14:paraId="7C0FCC1A" w14:textId="13EA5303" w:rsidR="003929AA" w:rsidRPr="0032591C" w:rsidRDefault="003929AA" w:rsidP="003929AA">
            <w:pPr>
              <w:pStyle w:val="Akapitzlist"/>
              <w:spacing w:line="259" w:lineRule="auto"/>
              <w:ind w:left="0"/>
              <w:contextualSpacing/>
              <w:rPr>
                <w:rStyle w:val="FontStyle290"/>
                <w:rFonts w:cs="Arial"/>
                <w:sz w:val="22"/>
                <w:szCs w:val="22"/>
              </w:rPr>
            </w:pPr>
            <w:r w:rsidRPr="0032591C">
              <w:rPr>
                <w:rStyle w:val="FontStyle290"/>
                <w:rFonts w:cs="Arial"/>
                <w:sz w:val="22"/>
                <w:szCs w:val="22"/>
              </w:rPr>
              <w:t xml:space="preserve">Cena rozdzielnicy 0,4 </w:t>
            </w:r>
            <w:proofErr w:type="spellStart"/>
            <w:r w:rsidRPr="0032591C">
              <w:rPr>
                <w:rStyle w:val="FontStyle290"/>
                <w:rFonts w:cs="Arial"/>
                <w:sz w:val="22"/>
                <w:szCs w:val="22"/>
              </w:rPr>
              <w:t>kV</w:t>
            </w:r>
            <w:proofErr w:type="spellEnd"/>
          </w:p>
        </w:tc>
        <w:tc>
          <w:tcPr>
            <w:tcW w:w="5072" w:type="dxa"/>
          </w:tcPr>
          <w:p w14:paraId="0515F42A" w14:textId="77777777" w:rsidR="003929AA" w:rsidRPr="00EA15FF" w:rsidRDefault="003929AA" w:rsidP="003929AA">
            <w:pPr>
              <w:pStyle w:val="Akapitzlist"/>
              <w:spacing w:line="259" w:lineRule="auto"/>
              <w:ind w:left="0"/>
              <w:contextualSpacing/>
              <w:rPr>
                <w:rStyle w:val="FontStyle290"/>
                <w:rFonts w:cs="Arial"/>
                <w:sz w:val="22"/>
                <w:szCs w:val="22"/>
              </w:rPr>
            </w:pPr>
          </w:p>
        </w:tc>
      </w:tr>
      <w:tr w:rsidR="003929AA" w:rsidRPr="000B2650" w14:paraId="5AB694B7" w14:textId="77777777" w:rsidTr="00EA15FF">
        <w:trPr>
          <w:trHeight w:val="367"/>
        </w:trPr>
        <w:tc>
          <w:tcPr>
            <w:tcW w:w="993" w:type="dxa"/>
            <w:shd w:val="clear" w:color="auto" w:fill="auto"/>
          </w:tcPr>
          <w:p w14:paraId="1DBD21E5" w14:textId="47B5DF0B" w:rsidR="003929AA" w:rsidRPr="00EA15FF" w:rsidRDefault="003929AA" w:rsidP="003929AA">
            <w:pPr>
              <w:pStyle w:val="Akapitzlist"/>
              <w:spacing w:line="259" w:lineRule="auto"/>
              <w:ind w:left="0"/>
              <w:contextualSpacing/>
              <w:rPr>
                <w:rStyle w:val="FontStyle290"/>
                <w:rFonts w:cs="Arial"/>
                <w:sz w:val="22"/>
                <w:szCs w:val="22"/>
              </w:rPr>
            </w:pPr>
            <w:r w:rsidRPr="00EA15FF">
              <w:rPr>
                <w:rStyle w:val="FontStyle290"/>
                <w:rFonts w:cs="Arial"/>
                <w:sz w:val="22"/>
                <w:szCs w:val="22"/>
              </w:rPr>
              <w:t>3</w:t>
            </w:r>
          </w:p>
        </w:tc>
        <w:tc>
          <w:tcPr>
            <w:tcW w:w="7654" w:type="dxa"/>
            <w:shd w:val="clear" w:color="auto" w:fill="auto"/>
          </w:tcPr>
          <w:p w14:paraId="7BCA0AA8" w14:textId="0A1364EB" w:rsidR="003929AA" w:rsidRPr="00EA15FF" w:rsidRDefault="003929AA" w:rsidP="003929AA">
            <w:pPr>
              <w:pStyle w:val="Akapitzlist"/>
              <w:spacing w:line="259" w:lineRule="auto"/>
              <w:ind w:left="0"/>
              <w:contextualSpacing/>
              <w:rPr>
                <w:rStyle w:val="FontStyle290"/>
                <w:rFonts w:cs="Arial"/>
                <w:sz w:val="22"/>
                <w:szCs w:val="22"/>
              </w:rPr>
            </w:pPr>
            <w:r>
              <w:rPr>
                <w:rStyle w:val="FontStyle290"/>
                <w:rFonts w:cs="Arial"/>
                <w:sz w:val="22"/>
                <w:szCs w:val="22"/>
              </w:rPr>
              <w:t xml:space="preserve">Demontaż zachowawczy starej rozdzielnicy </w:t>
            </w:r>
          </w:p>
        </w:tc>
        <w:tc>
          <w:tcPr>
            <w:tcW w:w="5072" w:type="dxa"/>
          </w:tcPr>
          <w:p w14:paraId="1107BF47" w14:textId="77777777" w:rsidR="003929AA" w:rsidRPr="00EA15FF" w:rsidRDefault="003929AA" w:rsidP="003929AA">
            <w:pPr>
              <w:pStyle w:val="Akapitzlist"/>
              <w:spacing w:line="259" w:lineRule="auto"/>
              <w:ind w:left="0"/>
              <w:contextualSpacing/>
              <w:rPr>
                <w:rStyle w:val="FontStyle290"/>
                <w:rFonts w:cs="Arial"/>
                <w:sz w:val="22"/>
                <w:szCs w:val="22"/>
              </w:rPr>
            </w:pPr>
          </w:p>
        </w:tc>
      </w:tr>
      <w:tr w:rsidR="003929AA" w:rsidRPr="000B2650" w14:paraId="0B67B490" w14:textId="77777777" w:rsidTr="00EA15FF">
        <w:trPr>
          <w:trHeight w:val="347"/>
        </w:trPr>
        <w:tc>
          <w:tcPr>
            <w:tcW w:w="993" w:type="dxa"/>
            <w:shd w:val="clear" w:color="auto" w:fill="auto"/>
          </w:tcPr>
          <w:p w14:paraId="29740B98" w14:textId="2513473E" w:rsidR="003929AA" w:rsidRPr="00EA15FF" w:rsidRDefault="003929AA" w:rsidP="003929AA">
            <w:pPr>
              <w:pStyle w:val="Akapitzlist"/>
              <w:spacing w:line="259" w:lineRule="auto"/>
              <w:ind w:left="0"/>
              <w:contextualSpacing/>
              <w:rPr>
                <w:rStyle w:val="FontStyle290"/>
                <w:rFonts w:cs="Arial"/>
                <w:sz w:val="22"/>
                <w:szCs w:val="22"/>
              </w:rPr>
            </w:pPr>
            <w:r w:rsidRPr="00EA15FF">
              <w:rPr>
                <w:rStyle w:val="FontStyle290"/>
                <w:rFonts w:cs="Arial"/>
                <w:sz w:val="22"/>
                <w:szCs w:val="22"/>
              </w:rPr>
              <w:t>4</w:t>
            </w:r>
          </w:p>
        </w:tc>
        <w:tc>
          <w:tcPr>
            <w:tcW w:w="7654" w:type="dxa"/>
            <w:shd w:val="clear" w:color="auto" w:fill="auto"/>
          </w:tcPr>
          <w:p w14:paraId="63ED9B43" w14:textId="02E514A1" w:rsidR="003929AA" w:rsidRPr="00EA15FF" w:rsidRDefault="003929AA" w:rsidP="003929AA">
            <w:pPr>
              <w:pStyle w:val="Akapitzlist"/>
              <w:spacing w:line="259" w:lineRule="auto"/>
              <w:ind w:left="0"/>
              <w:contextualSpacing/>
              <w:rPr>
                <w:rStyle w:val="FontStyle290"/>
                <w:rFonts w:cs="Arial"/>
                <w:sz w:val="22"/>
                <w:szCs w:val="22"/>
              </w:rPr>
            </w:pPr>
            <w:r>
              <w:rPr>
                <w:rStyle w:val="FontStyle290"/>
                <w:rFonts w:cs="Arial"/>
                <w:sz w:val="22"/>
                <w:szCs w:val="22"/>
              </w:rPr>
              <w:t xml:space="preserve">Koszt montażu rozdzielnicy 0,4 </w:t>
            </w:r>
            <w:proofErr w:type="spellStart"/>
            <w:r>
              <w:rPr>
                <w:rStyle w:val="FontStyle290"/>
                <w:rFonts w:cs="Arial"/>
                <w:sz w:val="22"/>
                <w:szCs w:val="22"/>
              </w:rPr>
              <w:t>kV</w:t>
            </w:r>
            <w:proofErr w:type="spellEnd"/>
            <w:r>
              <w:rPr>
                <w:rStyle w:val="FontStyle290"/>
                <w:rFonts w:cs="Arial"/>
                <w:sz w:val="22"/>
                <w:szCs w:val="22"/>
              </w:rPr>
              <w:t xml:space="preserve"> u Zamawiającego</w:t>
            </w:r>
          </w:p>
        </w:tc>
        <w:tc>
          <w:tcPr>
            <w:tcW w:w="5072" w:type="dxa"/>
          </w:tcPr>
          <w:p w14:paraId="2D6A3966" w14:textId="77777777" w:rsidR="003929AA" w:rsidRPr="00EA15FF" w:rsidRDefault="003929AA" w:rsidP="003929AA">
            <w:pPr>
              <w:pStyle w:val="Akapitzlist"/>
              <w:spacing w:line="259" w:lineRule="auto"/>
              <w:ind w:left="0"/>
              <w:contextualSpacing/>
              <w:rPr>
                <w:rStyle w:val="FontStyle290"/>
                <w:rFonts w:cs="Arial"/>
                <w:sz w:val="22"/>
                <w:szCs w:val="22"/>
              </w:rPr>
            </w:pPr>
          </w:p>
        </w:tc>
      </w:tr>
      <w:tr w:rsidR="003929AA" w:rsidRPr="000B2650" w14:paraId="039CC3C8" w14:textId="77777777" w:rsidTr="0003776C">
        <w:trPr>
          <w:trHeight w:val="294"/>
        </w:trPr>
        <w:tc>
          <w:tcPr>
            <w:tcW w:w="993" w:type="dxa"/>
            <w:shd w:val="clear" w:color="auto" w:fill="auto"/>
          </w:tcPr>
          <w:p w14:paraId="7327E974" w14:textId="2955060F" w:rsidR="003929AA" w:rsidRPr="00EA15FF" w:rsidRDefault="003929AA" w:rsidP="003929AA">
            <w:pPr>
              <w:pStyle w:val="Akapitzlist"/>
              <w:spacing w:line="259" w:lineRule="auto"/>
              <w:ind w:left="0"/>
              <w:contextualSpacing/>
              <w:rPr>
                <w:rStyle w:val="FontStyle290"/>
                <w:rFonts w:cs="Arial"/>
                <w:sz w:val="22"/>
                <w:szCs w:val="22"/>
              </w:rPr>
            </w:pPr>
            <w:r w:rsidRPr="00EA15FF">
              <w:rPr>
                <w:rStyle w:val="FontStyle290"/>
                <w:rFonts w:cs="Arial"/>
                <w:sz w:val="22"/>
                <w:szCs w:val="22"/>
              </w:rPr>
              <w:t>5</w:t>
            </w:r>
          </w:p>
        </w:tc>
        <w:tc>
          <w:tcPr>
            <w:tcW w:w="7654" w:type="dxa"/>
            <w:shd w:val="clear" w:color="auto" w:fill="auto"/>
          </w:tcPr>
          <w:p w14:paraId="5D33F7AB" w14:textId="3DD62F50" w:rsidR="003929AA" w:rsidRPr="00EA15FF" w:rsidRDefault="003929AA">
            <w:pPr>
              <w:pStyle w:val="Akapitzlist"/>
              <w:spacing w:line="259" w:lineRule="auto"/>
              <w:ind w:left="0"/>
              <w:contextualSpacing/>
              <w:rPr>
                <w:rStyle w:val="FontStyle290"/>
                <w:rFonts w:cs="Arial"/>
                <w:sz w:val="22"/>
                <w:szCs w:val="22"/>
              </w:rPr>
            </w:pPr>
            <w:r>
              <w:rPr>
                <w:rStyle w:val="FontStyle290"/>
                <w:rFonts w:cs="Arial"/>
                <w:sz w:val="22"/>
                <w:szCs w:val="22"/>
              </w:rPr>
              <w:t>Badanie, testy i uruchomienie nowej rozdzielnicy</w:t>
            </w:r>
          </w:p>
        </w:tc>
        <w:tc>
          <w:tcPr>
            <w:tcW w:w="5072" w:type="dxa"/>
          </w:tcPr>
          <w:p w14:paraId="2DB13DCE" w14:textId="77777777" w:rsidR="003929AA" w:rsidRPr="00EA15FF" w:rsidRDefault="003929AA" w:rsidP="003929AA">
            <w:pPr>
              <w:pStyle w:val="Akapitzlist"/>
              <w:spacing w:line="259" w:lineRule="auto"/>
              <w:ind w:left="0"/>
              <w:contextualSpacing/>
              <w:rPr>
                <w:rStyle w:val="FontStyle290"/>
                <w:rFonts w:cs="Arial"/>
                <w:sz w:val="22"/>
                <w:szCs w:val="22"/>
              </w:rPr>
            </w:pPr>
          </w:p>
        </w:tc>
      </w:tr>
      <w:tr w:rsidR="003929AA" w:rsidRPr="000B2650" w14:paraId="32046E6D" w14:textId="77777777" w:rsidTr="0032591C">
        <w:trPr>
          <w:trHeight w:val="369"/>
        </w:trPr>
        <w:tc>
          <w:tcPr>
            <w:tcW w:w="993" w:type="dxa"/>
          </w:tcPr>
          <w:p w14:paraId="147DA3B7" w14:textId="5CE1F3F1" w:rsidR="003929AA" w:rsidRPr="00EA15FF" w:rsidRDefault="003929AA" w:rsidP="003929AA">
            <w:pPr>
              <w:pStyle w:val="Akapitzlist"/>
              <w:spacing w:line="259" w:lineRule="auto"/>
              <w:ind w:left="0"/>
              <w:contextualSpacing/>
              <w:rPr>
                <w:rStyle w:val="FontStyle290"/>
                <w:rFonts w:cs="Arial"/>
                <w:sz w:val="22"/>
                <w:szCs w:val="22"/>
              </w:rPr>
            </w:pPr>
            <w:r w:rsidRPr="00EA15FF">
              <w:rPr>
                <w:rStyle w:val="FontStyle290"/>
                <w:rFonts w:cs="Arial"/>
                <w:sz w:val="22"/>
                <w:szCs w:val="22"/>
              </w:rPr>
              <w:t>6</w:t>
            </w:r>
          </w:p>
        </w:tc>
        <w:tc>
          <w:tcPr>
            <w:tcW w:w="7654" w:type="dxa"/>
          </w:tcPr>
          <w:p w14:paraId="32FE5575" w14:textId="63584342" w:rsidR="003929AA" w:rsidRPr="00EA15FF" w:rsidRDefault="004A134C" w:rsidP="003929AA">
            <w:pPr>
              <w:pStyle w:val="Akapitzlist"/>
              <w:spacing w:line="259" w:lineRule="auto"/>
              <w:ind w:left="0"/>
              <w:contextualSpacing/>
              <w:rPr>
                <w:rStyle w:val="FontStyle290"/>
                <w:rFonts w:cs="Arial"/>
                <w:sz w:val="22"/>
                <w:szCs w:val="22"/>
              </w:rPr>
            </w:pPr>
            <w:r>
              <w:rPr>
                <w:rStyle w:val="FontStyle290"/>
                <w:rFonts w:cs="Arial"/>
                <w:sz w:val="22"/>
                <w:szCs w:val="22"/>
              </w:rPr>
              <w:t>Dokumentacja powykonawcza</w:t>
            </w:r>
          </w:p>
        </w:tc>
        <w:tc>
          <w:tcPr>
            <w:tcW w:w="5072" w:type="dxa"/>
          </w:tcPr>
          <w:p w14:paraId="62214943" w14:textId="77777777" w:rsidR="003929AA" w:rsidRPr="00EA15FF" w:rsidRDefault="003929AA" w:rsidP="003929AA">
            <w:pPr>
              <w:pStyle w:val="Akapitzlist"/>
              <w:spacing w:line="259" w:lineRule="auto"/>
              <w:ind w:left="0"/>
              <w:contextualSpacing/>
              <w:rPr>
                <w:rStyle w:val="FontStyle290"/>
                <w:rFonts w:cs="Arial"/>
                <w:sz w:val="22"/>
                <w:szCs w:val="22"/>
              </w:rPr>
            </w:pPr>
          </w:p>
        </w:tc>
      </w:tr>
      <w:tr w:rsidR="003929AA" w:rsidRPr="000B2650" w14:paraId="793D2709" w14:textId="77777777" w:rsidTr="0003776C">
        <w:trPr>
          <w:trHeight w:val="319"/>
        </w:trPr>
        <w:tc>
          <w:tcPr>
            <w:tcW w:w="993" w:type="dxa"/>
          </w:tcPr>
          <w:p w14:paraId="47A193A0" w14:textId="4C192B98" w:rsidR="003929AA" w:rsidRPr="00EA15FF" w:rsidRDefault="004A134C" w:rsidP="003929AA">
            <w:pPr>
              <w:pStyle w:val="Akapitzlist"/>
              <w:spacing w:line="259" w:lineRule="auto"/>
              <w:ind w:left="0"/>
              <w:contextualSpacing/>
              <w:rPr>
                <w:rStyle w:val="FontStyle290"/>
                <w:rFonts w:cs="Arial"/>
                <w:sz w:val="22"/>
                <w:szCs w:val="22"/>
              </w:rPr>
            </w:pPr>
            <w:r>
              <w:rPr>
                <w:rStyle w:val="FontStyle290"/>
                <w:rFonts w:cs="Arial"/>
                <w:sz w:val="22"/>
                <w:szCs w:val="22"/>
              </w:rPr>
              <w:t>7</w:t>
            </w:r>
          </w:p>
        </w:tc>
        <w:tc>
          <w:tcPr>
            <w:tcW w:w="7654" w:type="dxa"/>
          </w:tcPr>
          <w:p w14:paraId="1CA931E6" w14:textId="7CAA4047" w:rsidR="003929AA" w:rsidRPr="00EA15FF" w:rsidRDefault="004A134C" w:rsidP="003929AA">
            <w:pPr>
              <w:pStyle w:val="Akapitzlist"/>
              <w:spacing w:line="259" w:lineRule="auto"/>
              <w:ind w:left="0"/>
              <w:contextualSpacing/>
              <w:rPr>
                <w:rStyle w:val="FontStyle290"/>
                <w:rFonts w:cs="Arial"/>
                <w:b/>
                <w:sz w:val="22"/>
                <w:szCs w:val="22"/>
              </w:rPr>
            </w:pPr>
            <w:r w:rsidRPr="00EA15FF">
              <w:rPr>
                <w:rStyle w:val="FontStyle290"/>
                <w:rFonts w:cs="Arial"/>
                <w:sz w:val="22"/>
                <w:szCs w:val="22"/>
              </w:rPr>
              <w:t>Pozostałe koszty</w:t>
            </w:r>
            <w:r w:rsidRPr="00EA15FF" w:rsidDel="003929AA">
              <w:rPr>
                <w:rStyle w:val="FontStyle290"/>
                <w:rFonts w:cs="Arial"/>
                <w:sz w:val="22"/>
                <w:szCs w:val="22"/>
              </w:rPr>
              <w:t xml:space="preserve"> </w:t>
            </w:r>
          </w:p>
        </w:tc>
        <w:tc>
          <w:tcPr>
            <w:tcW w:w="5072" w:type="dxa"/>
          </w:tcPr>
          <w:p w14:paraId="21EC170E" w14:textId="77777777" w:rsidR="003929AA" w:rsidRPr="00EA15FF" w:rsidRDefault="003929AA" w:rsidP="003929AA">
            <w:pPr>
              <w:pStyle w:val="Akapitzlist"/>
              <w:spacing w:line="259" w:lineRule="auto"/>
              <w:ind w:left="0"/>
              <w:contextualSpacing/>
              <w:rPr>
                <w:rStyle w:val="FontStyle290"/>
                <w:rFonts w:cs="Arial"/>
                <w:sz w:val="22"/>
                <w:szCs w:val="22"/>
              </w:rPr>
            </w:pPr>
          </w:p>
        </w:tc>
      </w:tr>
      <w:tr w:rsidR="003929AA" w14:paraId="2CA56FB4" w14:textId="77777777" w:rsidTr="0032591C">
        <w:trPr>
          <w:trHeight w:val="381"/>
        </w:trPr>
        <w:tc>
          <w:tcPr>
            <w:tcW w:w="993" w:type="dxa"/>
          </w:tcPr>
          <w:p w14:paraId="39CF2759" w14:textId="77777777" w:rsidR="003929AA" w:rsidRPr="00EA15FF" w:rsidRDefault="003929AA" w:rsidP="003929AA">
            <w:pPr>
              <w:pStyle w:val="Akapitzlist"/>
              <w:spacing w:line="259" w:lineRule="auto"/>
              <w:ind w:left="0"/>
              <w:contextualSpacing/>
              <w:rPr>
                <w:rStyle w:val="FontStyle290"/>
                <w:rFonts w:cs="Arial"/>
                <w:sz w:val="22"/>
                <w:szCs w:val="22"/>
              </w:rPr>
            </w:pPr>
          </w:p>
        </w:tc>
        <w:tc>
          <w:tcPr>
            <w:tcW w:w="7654" w:type="dxa"/>
          </w:tcPr>
          <w:p w14:paraId="5B254BE2" w14:textId="77777777" w:rsidR="003929AA" w:rsidRPr="00EA15FF" w:rsidRDefault="003929AA" w:rsidP="003929AA">
            <w:pPr>
              <w:pStyle w:val="Akapitzlist"/>
              <w:spacing w:line="259" w:lineRule="auto"/>
              <w:ind w:left="0"/>
              <w:contextualSpacing/>
              <w:rPr>
                <w:rStyle w:val="FontStyle290"/>
                <w:rFonts w:cs="Arial"/>
                <w:b/>
                <w:sz w:val="22"/>
                <w:szCs w:val="22"/>
              </w:rPr>
            </w:pPr>
            <w:r w:rsidRPr="00EA15FF">
              <w:rPr>
                <w:rStyle w:val="FontStyle290"/>
                <w:rFonts w:cs="Arial"/>
                <w:b/>
                <w:sz w:val="22"/>
                <w:szCs w:val="22"/>
              </w:rPr>
              <w:t>Razem</w:t>
            </w:r>
          </w:p>
        </w:tc>
        <w:tc>
          <w:tcPr>
            <w:tcW w:w="5072" w:type="dxa"/>
          </w:tcPr>
          <w:p w14:paraId="40DD130A" w14:textId="77777777" w:rsidR="003929AA" w:rsidRPr="00EA15FF" w:rsidRDefault="003929AA" w:rsidP="003929AA">
            <w:pPr>
              <w:pStyle w:val="Akapitzlist"/>
              <w:spacing w:line="259" w:lineRule="auto"/>
              <w:ind w:left="0"/>
              <w:contextualSpacing/>
              <w:rPr>
                <w:rStyle w:val="FontStyle290"/>
                <w:rFonts w:cs="Arial"/>
                <w:sz w:val="22"/>
                <w:szCs w:val="22"/>
              </w:rPr>
            </w:pPr>
          </w:p>
        </w:tc>
      </w:tr>
    </w:tbl>
    <w:p w14:paraId="0DB586A2" w14:textId="77777777" w:rsidR="002C3372" w:rsidRDefault="002C3372">
      <w:pPr>
        <w:rPr>
          <w:rStyle w:val="FontStyle290"/>
          <w:rFonts w:ascii="Times New Roman" w:hAnsi="Times New Roman"/>
          <w:sz w:val="22"/>
          <w:szCs w:val="22"/>
        </w:rPr>
      </w:pPr>
      <w:r>
        <w:rPr>
          <w:rStyle w:val="FontStyle290"/>
          <w:rFonts w:ascii="Times New Roman" w:hAnsi="Times New Roman"/>
          <w:sz w:val="22"/>
          <w:szCs w:val="22"/>
        </w:rPr>
        <w:br w:type="page"/>
      </w:r>
    </w:p>
    <w:p w14:paraId="07FAB7FE" w14:textId="77777777" w:rsidR="00B20C75" w:rsidRDefault="00B20C75" w:rsidP="000641D2">
      <w:pPr>
        <w:pStyle w:val="Nagwek2"/>
        <w:rPr>
          <w:rFonts w:ascii="Times New Roman" w:hAnsi="Times New Roman" w:cs="Times New Roman"/>
          <w:sz w:val="24"/>
          <w:szCs w:val="24"/>
        </w:rPr>
        <w:sectPr w:rsidR="00B20C75" w:rsidSect="003F6BB2">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58566F39"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3 –  Dokumenty, z których wynika prawo do podpisania oferty, albo pełnomocnictwo(a) - w przypadku, gdy upoważnienie do podpisania Oferty nie wynika bezpośrednio z dokumentów rejestrowych Wykonawcy</w:t>
      </w:r>
    </w:p>
    <w:p w14:paraId="06F5B68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1B670958"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ADE3B53"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A96CE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67CB4D5"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E0FAF7" w14:textId="77777777" w:rsidTr="005803E7">
        <w:tc>
          <w:tcPr>
            <w:tcW w:w="9212" w:type="dxa"/>
            <w:shd w:val="clear" w:color="auto" w:fill="F2F2F2" w:themeFill="background1" w:themeFillShade="F2"/>
          </w:tcPr>
          <w:p w14:paraId="193208ED"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F8D32C2" w14:textId="77777777" w:rsidR="00B90E3F" w:rsidRPr="00F1451C" w:rsidRDefault="00B90E3F" w:rsidP="00F1451C">
            <w:pPr>
              <w:spacing w:line="304" w:lineRule="exact"/>
              <w:rPr>
                <w:rFonts w:ascii="Arial" w:hAnsi="Arial" w:cs="Arial"/>
                <w:color w:val="000000"/>
                <w:sz w:val="22"/>
                <w:szCs w:val="22"/>
              </w:rPr>
            </w:pPr>
          </w:p>
        </w:tc>
      </w:tr>
    </w:tbl>
    <w:p w14:paraId="1008C24E" w14:textId="77777777" w:rsidR="00B90E3F" w:rsidRPr="00F1451C" w:rsidRDefault="00B90E3F" w:rsidP="00F1451C">
      <w:pPr>
        <w:pStyle w:val="Style18"/>
        <w:widowControl/>
        <w:spacing w:line="304" w:lineRule="exact"/>
        <w:ind w:left="2904"/>
        <w:rPr>
          <w:sz w:val="22"/>
          <w:szCs w:val="22"/>
        </w:rPr>
      </w:pPr>
    </w:p>
    <w:p w14:paraId="3B12E561"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A61B525" w14:textId="77777777" w:rsidTr="005803E7">
        <w:tc>
          <w:tcPr>
            <w:tcW w:w="3261" w:type="dxa"/>
            <w:tcBorders>
              <w:top w:val="single" w:sz="6" w:space="0" w:color="auto"/>
              <w:left w:val="single" w:sz="6" w:space="0" w:color="auto"/>
              <w:bottom w:val="single" w:sz="6" w:space="0" w:color="auto"/>
              <w:right w:val="single" w:sz="6" w:space="0" w:color="auto"/>
            </w:tcBorders>
          </w:tcPr>
          <w:p w14:paraId="5EF6992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55F0C25"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51238128" w14:textId="77777777" w:rsidTr="005803E7">
        <w:tc>
          <w:tcPr>
            <w:tcW w:w="3261" w:type="dxa"/>
            <w:tcBorders>
              <w:top w:val="single" w:sz="6" w:space="0" w:color="auto"/>
              <w:left w:val="single" w:sz="6" w:space="0" w:color="auto"/>
              <w:bottom w:val="single" w:sz="6" w:space="0" w:color="auto"/>
              <w:right w:val="single" w:sz="6" w:space="0" w:color="auto"/>
            </w:tcBorders>
          </w:tcPr>
          <w:p w14:paraId="316F0DC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70741F" w14:textId="77777777" w:rsidR="00B90E3F" w:rsidRPr="00F1451C" w:rsidRDefault="00B90E3F" w:rsidP="00F1451C">
            <w:pPr>
              <w:pStyle w:val="Style6"/>
              <w:widowControl/>
              <w:spacing w:line="304" w:lineRule="exact"/>
              <w:rPr>
                <w:sz w:val="22"/>
                <w:szCs w:val="22"/>
              </w:rPr>
            </w:pPr>
          </w:p>
        </w:tc>
      </w:tr>
      <w:tr w:rsidR="00B90E3F" w:rsidRPr="00F1451C" w14:paraId="13AFCF42" w14:textId="77777777" w:rsidTr="005803E7">
        <w:tc>
          <w:tcPr>
            <w:tcW w:w="3261" w:type="dxa"/>
            <w:tcBorders>
              <w:top w:val="single" w:sz="6" w:space="0" w:color="auto"/>
              <w:left w:val="single" w:sz="6" w:space="0" w:color="auto"/>
              <w:bottom w:val="single" w:sz="6" w:space="0" w:color="auto"/>
              <w:right w:val="single" w:sz="6" w:space="0" w:color="auto"/>
            </w:tcBorders>
          </w:tcPr>
          <w:p w14:paraId="5A1EC8B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A066DD1" w14:textId="77777777" w:rsidR="00B90E3F" w:rsidRPr="00F1451C" w:rsidRDefault="00B90E3F" w:rsidP="00F1451C">
            <w:pPr>
              <w:pStyle w:val="Style6"/>
              <w:widowControl/>
              <w:spacing w:line="304" w:lineRule="exact"/>
              <w:rPr>
                <w:sz w:val="22"/>
                <w:szCs w:val="22"/>
              </w:rPr>
            </w:pPr>
          </w:p>
        </w:tc>
      </w:tr>
      <w:tr w:rsidR="00B90E3F" w:rsidRPr="00F1451C" w14:paraId="359D0FD1" w14:textId="77777777" w:rsidTr="005803E7">
        <w:tc>
          <w:tcPr>
            <w:tcW w:w="3261" w:type="dxa"/>
            <w:tcBorders>
              <w:top w:val="single" w:sz="6" w:space="0" w:color="auto"/>
              <w:left w:val="single" w:sz="6" w:space="0" w:color="auto"/>
              <w:bottom w:val="single" w:sz="6" w:space="0" w:color="auto"/>
              <w:right w:val="single" w:sz="6" w:space="0" w:color="auto"/>
            </w:tcBorders>
          </w:tcPr>
          <w:p w14:paraId="5AAED2C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D8A774" w14:textId="77777777" w:rsidR="00B90E3F" w:rsidRPr="00F1451C" w:rsidRDefault="00B90E3F" w:rsidP="00F1451C">
            <w:pPr>
              <w:pStyle w:val="Style6"/>
              <w:widowControl/>
              <w:spacing w:line="304" w:lineRule="exact"/>
              <w:rPr>
                <w:sz w:val="22"/>
                <w:szCs w:val="22"/>
              </w:rPr>
            </w:pPr>
          </w:p>
        </w:tc>
      </w:tr>
      <w:tr w:rsidR="00B90E3F" w:rsidRPr="00F1451C" w14:paraId="21099503" w14:textId="77777777" w:rsidTr="005803E7">
        <w:tc>
          <w:tcPr>
            <w:tcW w:w="3261" w:type="dxa"/>
            <w:tcBorders>
              <w:top w:val="single" w:sz="6" w:space="0" w:color="auto"/>
              <w:left w:val="single" w:sz="6" w:space="0" w:color="auto"/>
              <w:bottom w:val="single" w:sz="6" w:space="0" w:color="auto"/>
              <w:right w:val="single" w:sz="6" w:space="0" w:color="auto"/>
            </w:tcBorders>
          </w:tcPr>
          <w:p w14:paraId="6574965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4B9A55C" w14:textId="77777777" w:rsidR="00B90E3F" w:rsidRPr="00F1451C" w:rsidRDefault="00B90E3F" w:rsidP="00F1451C">
            <w:pPr>
              <w:pStyle w:val="Style6"/>
              <w:widowControl/>
              <w:spacing w:line="304" w:lineRule="exact"/>
              <w:rPr>
                <w:sz w:val="22"/>
                <w:szCs w:val="22"/>
              </w:rPr>
            </w:pPr>
          </w:p>
        </w:tc>
      </w:tr>
    </w:tbl>
    <w:p w14:paraId="07A65EB9" w14:textId="77777777" w:rsidR="00B90E3F" w:rsidRPr="00F1451C" w:rsidRDefault="00B90E3F" w:rsidP="00F1451C">
      <w:pPr>
        <w:spacing w:line="304" w:lineRule="exact"/>
        <w:rPr>
          <w:rFonts w:ascii="Arial" w:hAnsi="Arial" w:cs="Arial"/>
          <w:sz w:val="22"/>
          <w:szCs w:val="22"/>
        </w:rPr>
      </w:pPr>
    </w:p>
    <w:p w14:paraId="148C8F6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659AE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7F5B81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7DA5434" w14:textId="77777777" w:rsidTr="005803E7">
        <w:trPr>
          <w:trHeight w:val="523"/>
        </w:trPr>
        <w:tc>
          <w:tcPr>
            <w:tcW w:w="9212" w:type="dxa"/>
          </w:tcPr>
          <w:p w14:paraId="18A4082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3DDD2F06" w14:textId="77777777" w:rsidR="00B90E3F" w:rsidRPr="00F1451C" w:rsidRDefault="00B90E3F" w:rsidP="00F1451C">
      <w:pPr>
        <w:spacing w:line="304" w:lineRule="exact"/>
        <w:rPr>
          <w:rFonts w:ascii="Arial" w:hAnsi="Arial" w:cs="Arial"/>
          <w:color w:val="000000"/>
          <w:sz w:val="22"/>
          <w:szCs w:val="22"/>
        </w:rPr>
      </w:pPr>
    </w:p>
    <w:p w14:paraId="6961D4BD"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692B5583"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7C704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6EC775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8ABF24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779FF7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1E4AF75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0070F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4FBA1A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4766F2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92BD9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808AA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453C3A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C8553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1DD74A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7D1FE2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5E1091F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BD4CA2"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4531C5C2"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17C7454"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3E876D9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C851B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49805DD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C9D40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7C2183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C2802A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75F9654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AF349F" w14:textId="21AB849F"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B82C44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32AFBB45"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AB00E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F32969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2C72913" w14:textId="4C0B7EFC"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D7F5CB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A140B9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3E0E1C3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5D3AD4" w14:textId="3218074D"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19A6B07C"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lastRenderedPageBreak/>
        <w:t xml:space="preserve">(miejsce i data złożenia oświadczenia)                                 (podpis podmiotu oddającego zasoby </w:t>
      </w:r>
    </w:p>
    <w:p w14:paraId="2ACD33E1"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1D4C06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89D36D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24E99A6" w14:textId="31367382" w:rsidR="00B90E3F" w:rsidRDefault="00B90E3F" w:rsidP="00FB2563">
      <w:pPr>
        <w:spacing w:line="304" w:lineRule="exact"/>
        <w:ind w:left="142"/>
        <w:jc w:val="both"/>
        <w:rPr>
          <w:rFonts w:ascii="Arial" w:hAnsi="Arial" w:cs="Arial"/>
          <w:b/>
          <w:bCs/>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10FA043E" w14:textId="628172F9" w:rsidR="00F36A85" w:rsidRDefault="00F36A85" w:rsidP="00FB2563">
      <w:pPr>
        <w:spacing w:line="304" w:lineRule="exact"/>
        <w:ind w:left="142"/>
        <w:jc w:val="both"/>
        <w:rPr>
          <w:rFonts w:ascii="Arial" w:hAnsi="Arial" w:cs="Arial"/>
          <w:b/>
          <w:bCs/>
          <w:color w:val="000000"/>
          <w:sz w:val="22"/>
          <w:szCs w:val="22"/>
        </w:rPr>
      </w:pPr>
    </w:p>
    <w:p w14:paraId="1B2499FE" w14:textId="08A2D03E" w:rsidR="00F36A85" w:rsidRDefault="00F36A85"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UWAGA! Minimalny zakres </w:t>
      </w:r>
      <w:r w:rsidR="00494942">
        <w:rPr>
          <w:rFonts w:ascii="Arial" w:hAnsi="Arial" w:cs="Arial"/>
          <w:b/>
          <w:bCs/>
          <w:color w:val="000000"/>
          <w:sz w:val="22"/>
          <w:szCs w:val="22"/>
        </w:rPr>
        <w:t xml:space="preserve">zobowiązania </w:t>
      </w:r>
      <w:r>
        <w:rPr>
          <w:rFonts w:ascii="Arial" w:hAnsi="Arial" w:cs="Arial"/>
          <w:b/>
          <w:bCs/>
          <w:color w:val="000000"/>
          <w:sz w:val="22"/>
          <w:szCs w:val="22"/>
        </w:rPr>
        <w:t xml:space="preserve">podmiotu </w:t>
      </w:r>
      <w:r w:rsidR="00D8095B">
        <w:rPr>
          <w:rFonts w:ascii="Arial" w:hAnsi="Arial" w:cs="Arial"/>
          <w:b/>
          <w:bCs/>
          <w:color w:val="000000"/>
          <w:sz w:val="22"/>
          <w:szCs w:val="22"/>
        </w:rPr>
        <w:t>udostępniającego</w:t>
      </w:r>
      <w:r>
        <w:rPr>
          <w:rFonts w:ascii="Arial" w:hAnsi="Arial" w:cs="Arial"/>
          <w:b/>
          <w:bCs/>
          <w:color w:val="000000"/>
          <w:sz w:val="22"/>
          <w:szCs w:val="22"/>
        </w:rPr>
        <w:t xml:space="preserve"> zasoby</w:t>
      </w:r>
      <w:r w:rsidR="00D8095B">
        <w:rPr>
          <w:rFonts w:ascii="Arial" w:hAnsi="Arial" w:cs="Arial"/>
          <w:b/>
          <w:bCs/>
          <w:color w:val="000000"/>
          <w:sz w:val="22"/>
          <w:szCs w:val="22"/>
        </w:rPr>
        <w:t>:</w:t>
      </w:r>
    </w:p>
    <w:p w14:paraId="2597BB55" w14:textId="68E926C1" w:rsidR="00D8095B" w:rsidRDefault="00D8095B"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Zobowiązanie podmiotu </w:t>
      </w:r>
      <w:r w:rsidR="00494942">
        <w:rPr>
          <w:rFonts w:ascii="Arial" w:hAnsi="Arial" w:cs="Arial"/>
          <w:b/>
          <w:bCs/>
          <w:color w:val="000000"/>
          <w:sz w:val="22"/>
          <w:szCs w:val="22"/>
        </w:rPr>
        <w:t>udostępniającego</w:t>
      </w:r>
      <w:r>
        <w:rPr>
          <w:rFonts w:ascii="Arial" w:hAnsi="Arial" w:cs="Arial"/>
          <w:b/>
          <w:bCs/>
          <w:color w:val="000000"/>
          <w:sz w:val="22"/>
          <w:szCs w:val="22"/>
        </w:rPr>
        <w:t xml:space="preserve"> zasoby powinno określać w szczególności:</w:t>
      </w:r>
    </w:p>
    <w:p w14:paraId="00E602E6" w14:textId="61B9E15A" w:rsidR="00D8095B" w:rsidRDefault="00D8095B" w:rsidP="00583860">
      <w:pPr>
        <w:pStyle w:val="Akapitzlist"/>
        <w:numPr>
          <w:ilvl w:val="0"/>
          <w:numId w:val="23"/>
        </w:numPr>
        <w:spacing w:line="304" w:lineRule="exact"/>
        <w:jc w:val="both"/>
        <w:rPr>
          <w:rFonts w:ascii="Arial" w:hAnsi="Arial" w:cs="Arial"/>
          <w:color w:val="000000"/>
          <w:sz w:val="22"/>
          <w:szCs w:val="22"/>
        </w:rPr>
      </w:pPr>
      <w:r>
        <w:rPr>
          <w:rFonts w:ascii="Arial" w:hAnsi="Arial" w:cs="Arial"/>
          <w:color w:val="000000"/>
          <w:sz w:val="22"/>
          <w:szCs w:val="22"/>
        </w:rPr>
        <w:t xml:space="preserve">Zakres dostępnych wykonawcy zasobów podmiotu </w:t>
      </w:r>
      <w:r w:rsidR="00783E55">
        <w:rPr>
          <w:rFonts w:ascii="Arial" w:hAnsi="Arial" w:cs="Arial"/>
          <w:color w:val="000000"/>
          <w:sz w:val="22"/>
          <w:szCs w:val="22"/>
        </w:rPr>
        <w:t>udostępniającego</w:t>
      </w:r>
      <w:r>
        <w:rPr>
          <w:rFonts w:ascii="Arial" w:hAnsi="Arial" w:cs="Arial"/>
          <w:color w:val="000000"/>
          <w:sz w:val="22"/>
          <w:szCs w:val="22"/>
        </w:rPr>
        <w:t xml:space="preserve"> zasoby,</w:t>
      </w:r>
    </w:p>
    <w:p w14:paraId="01884423" w14:textId="6089C1B9" w:rsidR="00D8095B" w:rsidRDefault="00D8095B" w:rsidP="00583860">
      <w:pPr>
        <w:pStyle w:val="Akapitzlist"/>
        <w:numPr>
          <w:ilvl w:val="0"/>
          <w:numId w:val="23"/>
        </w:numPr>
        <w:spacing w:line="304" w:lineRule="exact"/>
        <w:jc w:val="both"/>
        <w:rPr>
          <w:rFonts w:ascii="Arial" w:hAnsi="Arial" w:cs="Arial"/>
          <w:color w:val="000000"/>
          <w:sz w:val="22"/>
          <w:szCs w:val="22"/>
        </w:rPr>
      </w:pPr>
      <w:r>
        <w:rPr>
          <w:rFonts w:ascii="Arial" w:hAnsi="Arial" w:cs="Arial"/>
          <w:color w:val="000000"/>
          <w:sz w:val="22"/>
          <w:szCs w:val="22"/>
        </w:rPr>
        <w:t xml:space="preserve">Sposób i okres </w:t>
      </w:r>
      <w:r w:rsidR="00783E55">
        <w:rPr>
          <w:rFonts w:ascii="Arial" w:hAnsi="Arial" w:cs="Arial"/>
          <w:color w:val="000000"/>
          <w:sz w:val="22"/>
          <w:szCs w:val="22"/>
        </w:rPr>
        <w:t>udostępnienia</w:t>
      </w:r>
      <w:r>
        <w:rPr>
          <w:rFonts w:ascii="Arial" w:hAnsi="Arial" w:cs="Arial"/>
          <w:color w:val="000000"/>
          <w:sz w:val="22"/>
          <w:szCs w:val="22"/>
        </w:rPr>
        <w:t xml:space="preserve"> wykonawcy i wykorzystania przez niego zasobów podmiotu </w:t>
      </w:r>
      <w:r w:rsidR="00783E55">
        <w:rPr>
          <w:rFonts w:ascii="Arial" w:hAnsi="Arial" w:cs="Arial"/>
          <w:color w:val="000000"/>
          <w:sz w:val="22"/>
          <w:szCs w:val="22"/>
        </w:rPr>
        <w:t>udostępniającego</w:t>
      </w:r>
      <w:r>
        <w:rPr>
          <w:rFonts w:ascii="Arial" w:hAnsi="Arial" w:cs="Arial"/>
          <w:color w:val="000000"/>
          <w:sz w:val="22"/>
          <w:szCs w:val="22"/>
        </w:rPr>
        <w:t xml:space="preserve"> te zasoby przy wykonywaniu zamówienia,</w:t>
      </w:r>
    </w:p>
    <w:p w14:paraId="3C8F9167" w14:textId="46843CFB" w:rsidR="00D8095B" w:rsidRPr="00FB2563" w:rsidRDefault="00494942" w:rsidP="00583860">
      <w:pPr>
        <w:pStyle w:val="Akapitzlist"/>
        <w:numPr>
          <w:ilvl w:val="0"/>
          <w:numId w:val="23"/>
        </w:numPr>
        <w:spacing w:line="304" w:lineRule="exact"/>
        <w:jc w:val="both"/>
        <w:rPr>
          <w:rFonts w:ascii="Arial" w:hAnsi="Arial" w:cs="Arial"/>
          <w:color w:val="000000"/>
          <w:sz w:val="22"/>
          <w:szCs w:val="22"/>
        </w:rPr>
      </w:pPr>
      <w:r>
        <w:rPr>
          <w:rFonts w:ascii="Arial" w:hAnsi="Arial" w:cs="Arial"/>
          <w:color w:val="000000"/>
          <w:sz w:val="22"/>
          <w:szCs w:val="22"/>
        </w:rPr>
        <w:t xml:space="preserve">Czy i w jakim zakresie podmiot </w:t>
      </w:r>
      <w:r w:rsidR="00783E55">
        <w:rPr>
          <w:rFonts w:ascii="Arial" w:hAnsi="Arial" w:cs="Arial"/>
          <w:color w:val="000000"/>
          <w:sz w:val="22"/>
          <w:szCs w:val="22"/>
        </w:rPr>
        <w:t>udostępniający</w:t>
      </w:r>
      <w:r>
        <w:rPr>
          <w:rFonts w:ascii="Arial" w:hAnsi="Arial" w:cs="Arial"/>
          <w:color w:val="000000"/>
          <w:sz w:val="22"/>
          <w:szCs w:val="22"/>
        </w:rPr>
        <w:t xml:space="preserve"> zasoby, na zdolnościach którego wykonawca polega w odniesieniu do warunków udziału w postępowaniu dotyczących wykształcenia, kwalifikacji zawodowych lub doświadczenia, zrealizuje roboty budowlane lub usługi, których wskazane zdolności dotyczą.</w:t>
      </w:r>
    </w:p>
    <w:p w14:paraId="6C69353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6E61E3C1" w14:textId="77777777" w:rsidTr="005803E7">
        <w:trPr>
          <w:trHeight w:val="290"/>
        </w:trPr>
        <w:tc>
          <w:tcPr>
            <w:tcW w:w="9637" w:type="dxa"/>
          </w:tcPr>
          <w:p w14:paraId="1B2B7CDD"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3C6B492B" w14:textId="77777777" w:rsidR="00B90E3F" w:rsidRPr="00F1451C" w:rsidRDefault="00B90E3F" w:rsidP="00F1451C">
      <w:pPr>
        <w:spacing w:line="304" w:lineRule="exact"/>
        <w:rPr>
          <w:rFonts w:ascii="Arial" w:hAnsi="Arial" w:cs="Arial"/>
          <w:sz w:val="22"/>
          <w:szCs w:val="22"/>
        </w:rPr>
      </w:pPr>
    </w:p>
    <w:p w14:paraId="7AE2B96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EEB85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647"/>
        <w:gridCol w:w="4425"/>
      </w:tblGrid>
      <w:tr w:rsidR="00B90E3F" w:rsidRPr="00F1451C" w14:paraId="7229AF50" w14:textId="77777777" w:rsidTr="005803E7">
        <w:tc>
          <w:tcPr>
            <w:tcW w:w="4720" w:type="dxa"/>
          </w:tcPr>
          <w:p w14:paraId="6F23F15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0EEBF3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66E8ABA" w14:textId="77777777" w:rsidTr="005803E7">
        <w:tc>
          <w:tcPr>
            <w:tcW w:w="4720" w:type="dxa"/>
          </w:tcPr>
          <w:p w14:paraId="44377B36"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F7E96D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9F8B1FD" w14:textId="77777777" w:rsidTr="005803E7">
        <w:tc>
          <w:tcPr>
            <w:tcW w:w="4720" w:type="dxa"/>
          </w:tcPr>
          <w:p w14:paraId="69CCF7B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7748ABEE" w14:textId="77777777" w:rsidR="00B90E3F" w:rsidRPr="00F1451C" w:rsidRDefault="00B90E3F" w:rsidP="00F1451C">
            <w:pPr>
              <w:spacing w:line="304" w:lineRule="exact"/>
              <w:jc w:val="right"/>
              <w:rPr>
                <w:rFonts w:ascii="Arial" w:hAnsi="Arial" w:cs="Arial"/>
                <w:b/>
                <w:sz w:val="22"/>
                <w:szCs w:val="22"/>
              </w:rPr>
            </w:pPr>
          </w:p>
        </w:tc>
      </w:tr>
    </w:tbl>
    <w:p w14:paraId="14D0F960" w14:textId="77777777" w:rsidR="00B90E3F" w:rsidRPr="00F1451C" w:rsidRDefault="00B90E3F" w:rsidP="00F1451C">
      <w:pPr>
        <w:spacing w:line="304" w:lineRule="exact"/>
        <w:jc w:val="both"/>
        <w:rPr>
          <w:rFonts w:ascii="Arial" w:hAnsi="Arial" w:cs="Arial"/>
          <w:b/>
          <w:sz w:val="22"/>
          <w:szCs w:val="22"/>
        </w:rPr>
      </w:pPr>
    </w:p>
    <w:p w14:paraId="2FFB8FC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14:paraId="60C765BC" w14:textId="77777777" w:rsidR="00B90E3F" w:rsidRPr="00F1451C" w:rsidRDefault="00B90E3F" w:rsidP="00F1451C">
      <w:pPr>
        <w:spacing w:line="304" w:lineRule="exact"/>
        <w:jc w:val="center"/>
        <w:rPr>
          <w:rFonts w:ascii="Arial" w:hAnsi="Arial" w:cs="Arial"/>
          <w:b/>
          <w:sz w:val="22"/>
          <w:szCs w:val="22"/>
        </w:rPr>
      </w:pPr>
    </w:p>
    <w:p w14:paraId="5C96D01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0B9C053" w14:textId="77777777" w:rsidR="00B90E3F" w:rsidRPr="00F1451C" w:rsidRDefault="00B90E3F" w:rsidP="00F1451C">
      <w:pPr>
        <w:spacing w:line="304" w:lineRule="exact"/>
        <w:rPr>
          <w:rFonts w:ascii="Arial" w:hAnsi="Arial" w:cs="Arial"/>
          <w:sz w:val="22"/>
          <w:szCs w:val="22"/>
        </w:rPr>
      </w:pPr>
    </w:p>
    <w:p w14:paraId="1113EBF3" w14:textId="77777777" w:rsidR="00B90E3F" w:rsidRPr="00F1451C" w:rsidRDefault="00B90E3F" w:rsidP="00F1451C">
      <w:pPr>
        <w:spacing w:line="304" w:lineRule="exact"/>
        <w:rPr>
          <w:rFonts w:ascii="Arial" w:hAnsi="Arial" w:cs="Arial"/>
          <w:sz w:val="22"/>
          <w:szCs w:val="22"/>
        </w:rPr>
      </w:pPr>
    </w:p>
    <w:p w14:paraId="444F7AC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4B4EFAC" w14:textId="77777777" w:rsidTr="005803E7">
        <w:tc>
          <w:tcPr>
            <w:tcW w:w="4606" w:type="dxa"/>
          </w:tcPr>
          <w:p w14:paraId="38270D26"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D303C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E844E1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5DD6850" w14:textId="77777777" w:rsidTr="005803E7">
        <w:tc>
          <w:tcPr>
            <w:tcW w:w="4606" w:type="dxa"/>
          </w:tcPr>
          <w:p w14:paraId="6C5B641C" w14:textId="77777777" w:rsidR="00B90E3F" w:rsidRPr="00F1451C" w:rsidRDefault="00B90E3F" w:rsidP="00F1451C">
            <w:pPr>
              <w:spacing w:line="304" w:lineRule="exact"/>
              <w:jc w:val="both"/>
              <w:rPr>
                <w:rFonts w:ascii="Arial" w:hAnsi="Arial" w:cs="Arial"/>
                <w:sz w:val="22"/>
                <w:szCs w:val="22"/>
              </w:rPr>
            </w:pPr>
          </w:p>
        </w:tc>
        <w:tc>
          <w:tcPr>
            <w:tcW w:w="4606" w:type="dxa"/>
          </w:tcPr>
          <w:p w14:paraId="091C8315" w14:textId="77777777" w:rsidR="00B90E3F" w:rsidRPr="00F1451C" w:rsidRDefault="00B90E3F" w:rsidP="00F1451C">
            <w:pPr>
              <w:spacing w:line="304" w:lineRule="exact"/>
              <w:jc w:val="both"/>
              <w:rPr>
                <w:rFonts w:ascii="Arial" w:hAnsi="Arial" w:cs="Arial"/>
                <w:sz w:val="22"/>
                <w:szCs w:val="22"/>
              </w:rPr>
            </w:pPr>
          </w:p>
        </w:tc>
      </w:tr>
      <w:tr w:rsidR="00B90E3F" w:rsidRPr="00F1451C" w14:paraId="6655EF0A" w14:textId="77777777" w:rsidTr="005803E7">
        <w:tc>
          <w:tcPr>
            <w:tcW w:w="4606" w:type="dxa"/>
          </w:tcPr>
          <w:p w14:paraId="39F79AEE" w14:textId="77777777" w:rsidR="00B90E3F" w:rsidRPr="00F1451C" w:rsidRDefault="00B90E3F" w:rsidP="00F1451C">
            <w:pPr>
              <w:spacing w:line="304" w:lineRule="exact"/>
              <w:jc w:val="both"/>
              <w:rPr>
                <w:rFonts w:ascii="Arial" w:hAnsi="Arial" w:cs="Arial"/>
                <w:sz w:val="22"/>
                <w:szCs w:val="22"/>
              </w:rPr>
            </w:pPr>
          </w:p>
        </w:tc>
        <w:tc>
          <w:tcPr>
            <w:tcW w:w="4606" w:type="dxa"/>
          </w:tcPr>
          <w:p w14:paraId="6AFF7C71" w14:textId="77777777" w:rsidR="00B90E3F" w:rsidRPr="00F1451C" w:rsidRDefault="00B90E3F" w:rsidP="00F1451C">
            <w:pPr>
              <w:spacing w:line="304" w:lineRule="exact"/>
              <w:jc w:val="both"/>
              <w:rPr>
                <w:rFonts w:ascii="Arial" w:hAnsi="Arial" w:cs="Arial"/>
                <w:sz w:val="22"/>
                <w:szCs w:val="22"/>
              </w:rPr>
            </w:pPr>
          </w:p>
        </w:tc>
      </w:tr>
      <w:tr w:rsidR="00B90E3F" w:rsidRPr="00F1451C" w14:paraId="0B21DAD3" w14:textId="77777777" w:rsidTr="005803E7">
        <w:tc>
          <w:tcPr>
            <w:tcW w:w="4606" w:type="dxa"/>
          </w:tcPr>
          <w:p w14:paraId="09C0335E" w14:textId="77777777" w:rsidR="00B90E3F" w:rsidRPr="00F1451C" w:rsidRDefault="00B90E3F" w:rsidP="00F1451C">
            <w:pPr>
              <w:spacing w:line="304" w:lineRule="exact"/>
              <w:jc w:val="both"/>
              <w:rPr>
                <w:rFonts w:ascii="Arial" w:hAnsi="Arial" w:cs="Arial"/>
                <w:sz w:val="22"/>
                <w:szCs w:val="22"/>
              </w:rPr>
            </w:pPr>
          </w:p>
        </w:tc>
        <w:tc>
          <w:tcPr>
            <w:tcW w:w="4606" w:type="dxa"/>
          </w:tcPr>
          <w:p w14:paraId="2D7F63BB" w14:textId="77777777" w:rsidR="00B90E3F" w:rsidRPr="00F1451C" w:rsidRDefault="00B90E3F" w:rsidP="00F1451C">
            <w:pPr>
              <w:spacing w:line="304" w:lineRule="exact"/>
              <w:jc w:val="both"/>
              <w:rPr>
                <w:rFonts w:ascii="Arial" w:hAnsi="Arial" w:cs="Arial"/>
                <w:sz w:val="22"/>
                <w:szCs w:val="22"/>
              </w:rPr>
            </w:pPr>
          </w:p>
        </w:tc>
      </w:tr>
      <w:tr w:rsidR="00B90E3F" w:rsidRPr="00F1451C" w14:paraId="7CEC086A" w14:textId="77777777" w:rsidTr="005803E7">
        <w:tc>
          <w:tcPr>
            <w:tcW w:w="4606" w:type="dxa"/>
          </w:tcPr>
          <w:p w14:paraId="2CD4749F" w14:textId="77777777" w:rsidR="00B90E3F" w:rsidRPr="00F1451C" w:rsidRDefault="00B90E3F" w:rsidP="00F1451C">
            <w:pPr>
              <w:spacing w:line="304" w:lineRule="exact"/>
              <w:jc w:val="both"/>
              <w:rPr>
                <w:rFonts w:ascii="Arial" w:hAnsi="Arial" w:cs="Arial"/>
                <w:sz w:val="22"/>
                <w:szCs w:val="22"/>
              </w:rPr>
            </w:pPr>
          </w:p>
        </w:tc>
        <w:tc>
          <w:tcPr>
            <w:tcW w:w="4606" w:type="dxa"/>
          </w:tcPr>
          <w:p w14:paraId="6D8AB26E" w14:textId="77777777" w:rsidR="00B90E3F" w:rsidRPr="00F1451C" w:rsidRDefault="00B90E3F" w:rsidP="00F1451C">
            <w:pPr>
              <w:spacing w:line="304" w:lineRule="exact"/>
              <w:jc w:val="both"/>
              <w:rPr>
                <w:rFonts w:ascii="Arial" w:hAnsi="Arial" w:cs="Arial"/>
                <w:sz w:val="22"/>
                <w:szCs w:val="22"/>
              </w:rPr>
            </w:pPr>
          </w:p>
        </w:tc>
      </w:tr>
    </w:tbl>
    <w:p w14:paraId="060BBE6D" w14:textId="77777777" w:rsidR="00B90E3F" w:rsidRPr="00F1451C" w:rsidRDefault="00B90E3F" w:rsidP="00F1451C">
      <w:pPr>
        <w:spacing w:line="304" w:lineRule="exact"/>
        <w:jc w:val="both"/>
        <w:rPr>
          <w:rFonts w:ascii="Arial" w:hAnsi="Arial" w:cs="Arial"/>
          <w:sz w:val="22"/>
          <w:szCs w:val="22"/>
        </w:rPr>
      </w:pPr>
    </w:p>
    <w:p w14:paraId="0B950F14" w14:textId="77777777" w:rsidR="00B90E3F" w:rsidRPr="00F1451C" w:rsidRDefault="00B90E3F" w:rsidP="00F1451C">
      <w:pPr>
        <w:pStyle w:val="Nagwek2"/>
        <w:spacing w:before="0" w:after="0" w:line="304" w:lineRule="exact"/>
        <w:jc w:val="both"/>
        <w:rPr>
          <w:sz w:val="22"/>
          <w:szCs w:val="22"/>
        </w:rPr>
      </w:pPr>
    </w:p>
    <w:p w14:paraId="70701D9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2B69C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54865F0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F9221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0D9D477D" w14:textId="77777777" w:rsidR="00B90E3F" w:rsidRPr="00F1451C" w:rsidRDefault="00B90E3F" w:rsidP="00F1451C">
      <w:pPr>
        <w:spacing w:line="304" w:lineRule="exact"/>
        <w:rPr>
          <w:rFonts w:ascii="Arial" w:hAnsi="Arial" w:cs="Arial"/>
          <w:sz w:val="22"/>
          <w:szCs w:val="22"/>
        </w:rPr>
      </w:pPr>
    </w:p>
    <w:p w14:paraId="65CC414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7" w:history="1">
        <w:r w:rsidRPr="00F1451C">
          <w:rPr>
            <w:rStyle w:val="Hipercze"/>
            <w:rFonts w:ascii="Arial" w:hAnsi="Arial" w:cs="Arial"/>
            <w:sz w:val="22"/>
            <w:szCs w:val="22"/>
          </w:rPr>
          <w:t>https://www.uzp.gov.pl/__data/assets/pdf_file/0016/30238/Rozporzadzenie_wykonawcze_KE_2016_7.pdf</w:t>
        </w:r>
      </w:hyperlink>
    </w:p>
    <w:p w14:paraId="67F21E55" w14:textId="77777777" w:rsidR="00B90E3F" w:rsidRPr="00F1451C" w:rsidRDefault="00B90E3F" w:rsidP="00F1451C">
      <w:pPr>
        <w:spacing w:line="304" w:lineRule="exact"/>
        <w:rPr>
          <w:rFonts w:ascii="Arial" w:hAnsi="Arial" w:cs="Arial"/>
          <w:sz w:val="22"/>
          <w:szCs w:val="22"/>
        </w:rPr>
      </w:pPr>
    </w:p>
    <w:p w14:paraId="4E828A4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8"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00FFB91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D6D2F8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10C61FE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1BC27A52"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85F53BF"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EDB655F"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11CCAF3A"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746B0302"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47C03E8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C1C8F25"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EAC403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128DD57" w14:textId="77777777" w:rsidR="00B90E3F" w:rsidRPr="00F1451C" w:rsidRDefault="00B90E3F" w:rsidP="00F1451C">
            <w:pPr>
              <w:pStyle w:val="Style6"/>
              <w:widowControl/>
              <w:spacing w:line="304" w:lineRule="exact"/>
              <w:rPr>
                <w:sz w:val="22"/>
                <w:szCs w:val="22"/>
              </w:rPr>
            </w:pPr>
          </w:p>
        </w:tc>
      </w:tr>
      <w:tr w:rsidR="00B90E3F" w:rsidRPr="00F1451C" w14:paraId="3AC535B2"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52AA3EB"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FDF4C0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474AAB1" w14:textId="77777777" w:rsidR="00B90E3F" w:rsidRPr="00F1451C" w:rsidRDefault="00B90E3F" w:rsidP="00F1451C">
            <w:pPr>
              <w:pStyle w:val="Style6"/>
              <w:widowControl/>
              <w:spacing w:line="304" w:lineRule="exact"/>
              <w:rPr>
                <w:sz w:val="22"/>
                <w:szCs w:val="22"/>
              </w:rPr>
            </w:pPr>
          </w:p>
        </w:tc>
      </w:tr>
    </w:tbl>
    <w:p w14:paraId="3AA9CEFF" w14:textId="77777777" w:rsidR="00B90E3F" w:rsidRPr="00F1451C" w:rsidRDefault="00B90E3F" w:rsidP="00F1451C">
      <w:pPr>
        <w:spacing w:line="304" w:lineRule="exact"/>
        <w:rPr>
          <w:rFonts w:ascii="Arial" w:hAnsi="Arial" w:cs="Arial"/>
          <w:sz w:val="22"/>
          <w:szCs w:val="22"/>
        </w:rPr>
      </w:pPr>
    </w:p>
    <w:p w14:paraId="1F76E49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F2CCB3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647D3D65" w14:textId="5EDCF60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składany zgodnie z art. 18 ust. 3 ustawy z dnia 11 września 2019 r. – Prawo zamówień publicznych (Dz. U. poz.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ze zm.) oraz Rozporządzeniem Ministra Rozwoju, Pracy i Technologii z dnia 23 grudnia 2020 r. w sprawie podmiotowych środków dowodowych oraz innych dokumentów lub oświadczeń, jakich może żądać zamawiający od wykonawcy (Dz. U. z 2020 r. poz. 2415).</w:t>
      </w:r>
    </w:p>
    <w:p w14:paraId="33A936EA"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A0DE65F" w14:textId="77777777" w:rsidTr="005803E7">
        <w:tc>
          <w:tcPr>
            <w:tcW w:w="4720" w:type="dxa"/>
          </w:tcPr>
          <w:p w14:paraId="7DAC8612" w14:textId="77777777" w:rsidR="00B90E3F" w:rsidRPr="00F1451C" w:rsidRDefault="00B90E3F" w:rsidP="00F1451C">
            <w:pPr>
              <w:spacing w:line="304" w:lineRule="exact"/>
              <w:rPr>
                <w:rFonts w:ascii="Arial" w:hAnsi="Arial" w:cs="Arial"/>
                <w:b/>
                <w:sz w:val="22"/>
                <w:szCs w:val="22"/>
              </w:rPr>
            </w:pPr>
          </w:p>
        </w:tc>
        <w:tc>
          <w:tcPr>
            <w:tcW w:w="4568" w:type="dxa"/>
          </w:tcPr>
          <w:p w14:paraId="5EA0634A" w14:textId="77777777" w:rsidR="00B90E3F" w:rsidRPr="00F1451C" w:rsidRDefault="00B90E3F" w:rsidP="00F1451C">
            <w:pPr>
              <w:spacing w:line="304" w:lineRule="exact"/>
              <w:jc w:val="right"/>
              <w:rPr>
                <w:rFonts w:ascii="Arial" w:hAnsi="Arial" w:cs="Arial"/>
                <w:sz w:val="22"/>
                <w:szCs w:val="22"/>
              </w:rPr>
            </w:pPr>
          </w:p>
        </w:tc>
      </w:tr>
      <w:tr w:rsidR="00B90E3F" w:rsidRPr="00F1451C" w14:paraId="1398A691" w14:textId="77777777" w:rsidTr="005803E7">
        <w:tc>
          <w:tcPr>
            <w:tcW w:w="4720" w:type="dxa"/>
          </w:tcPr>
          <w:p w14:paraId="124BB83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DE6A0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37A94A50" w14:textId="77777777" w:rsidTr="005803E7">
        <w:tc>
          <w:tcPr>
            <w:tcW w:w="4720" w:type="dxa"/>
          </w:tcPr>
          <w:p w14:paraId="623AC73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3FA62B4"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494BE5E" w14:textId="77777777" w:rsidR="00B90E3F" w:rsidRPr="00F1451C" w:rsidRDefault="00B90E3F" w:rsidP="00F1451C">
      <w:pPr>
        <w:spacing w:line="304" w:lineRule="exact"/>
        <w:jc w:val="both"/>
        <w:rPr>
          <w:rFonts w:ascii="Arial" w:hAnsi="Arial" w:cs="Arial"/>
          <w:b/>
          <w:sz w:val="22"/>
          <w:szCs w:val="22"/>
        </w:rPr>
      </w:pPr>
    </w:p>
    <w:p w14:paraId="09581E2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4897757" w14:textId="77777777" w:rsidR="00B90E3F" w:rsidRPr="00F1451C" w:rsidRDefault="00B90E3F" w:rsidP="00F1451C">
      <w:pPr>
        <w:spacing w:line="304" w:lineRule="exact"/>
        <w:jc w:val="both"/>
        <w:rPr>
          <w:rFonts w:ascii="Arial" w:hAnsi="Arial" w:cs="Arial"/>
          <w:b/>
          <w:sz w:val="22"/>
          <w:szCs w:val="22"/>
        </w:rPr>
      </w:pPr>
    </w:p>
    <w:p w14:paraId="78B40EC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EA8081E" w14:textId="77777777" w:rsidR="00B90E3F" w:rsidRPr="00F1451C" w:rsidRDefault="00B90E3F" w:rsidP="00F1451C">
      <w:pPr>
        <w:spacing w:line="304" w:lineRule="exact"/>
        <w:rPr>
          <w:rFonts w:ascii="Arial" w:hAnsi="Arial" w:cs="Arial"/>
          <w:sz w:val="22"/>
          <w:szCs w:val="22"/>
        </w:rPr>
      </w:pPr>
    </w:p>
    <w:p w14:paraId="7F4C2B4E" w14:textId="77777777" w:rsidR="00B90E3F" w:rsidRPr="00F1451C" w:rsidRDefault="00B90E3F" w:rsidP="00F1451C">
      <w:pPr>
        <w:spacing w:line="304" w:lineRule="exact"/>
        <w:rPr>
          <w:rFonts w:ascii="Arial" w:hAnsi="Arial" w:cs="Arial"/>
          <w:sz w:val="22"/>
          <w:szCs w:val="22"/>
        </w:rPr>
      </w:pPr>
    </w:p>
    <w:p w14:paraId="282649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5FD79D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DC38D4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21098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51B5F0C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BE41E6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96F20CD" w14:textId="77777777" w:rsidR="00B90E3F" w:rsidRPr="00F1451C" w:rsidRDefault="00B90E3F" w:rsidP="00F1451C">
      <w:pPr>
        <w:spacing w:line="304" w:lineRule="exact"/>
        <w:jc w:val="both"/>
        <w:rPr>
          <w:rFonts w:ascii="Arial" w:hAnsi="Arial" w:cs="Arial"/>
          <w:sz w:val="22"/>
          <w:szCs w:val="22"/>
        </w:rPr>
      </w:pPr>
    </w:p>
    <w:p w14:paraId="074A01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3D2C8CCC" w14:textId="77777777" w:rsidR="00B90E3F" w:rsidRPr="00F1451C" w:rsidRDefault="00B90E3F" w:rsidP="00F1451C">
      <w:pPr>
        <w:spacing w:line="304" w:lineRule="exact"/>
        <w:jc w:val="both"/>
        <w:rPr>
          <w:rFonts w:ascii="Arial" w:hAnsi="Arial" w:cs="Arial"/>
          <w:sz w:val="22"/>
          <w:szCs w:val="22"/>
        </w:rPr>
      </w:pPr>
    </w:p>
    <w:p w14:paraId="712240C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A1B135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0BC2BC51"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588E5B" w14:textId="77777777" w:rsidTr="005803E7">
        <w:tc>
          <w:tcPr>
            <w:tcW w:w="4720" w:type="dxa"/>
          </w:tcPr>
          <w:p w14:paraId="48BF279F" w14:textId="77777777" w:rsidR="00B90E3F" w:rsidRPr="00F1451C" w:rsidRDefault="00B90E3F" w:rsidP="00F1451C">
            <w:pPr>
              <w:spacing w:line="304" w:lineRule="exact"/>
              <w:rPr>
                <w:rFonts w:ascii="Arial" w:hAnsi="Arial" w:cs="Arial"/>
                <w:b/>
                <w:sz w:val="22"/>
                <w:szCs w:val="22"/>
              </w:rPr>
            </w:pPr>
          </w:p>
        </w:tc>
        <w:tc>
          <w:tcPr>
            <w:tcW w:w="4568" w:type="dxa"/>
          </w:tcPr>
          <w:p w14:paraId="685FE171" w14:textId="77777777" w:rsidR="00B90E3F" w:rsidRPr="00F1451C" w:rsidRDefault="00B90E3F" w:rsidP="00F1451C">
            <w:pPr>
              <w:spacing w:line="304" w:lineRule="exact"/>
              <w:jc w:val="right"/>
              <w:rPr>
                <w:rFonts w:ascii="Arial" w:hAnsi="Arial" w:cs="Arial"/>
                <w:sz w:val="22"/>
                <w:szCs w:val="22"/>
              </w:rPr>
            </w:pPr>
          </w:p>
        </w:tc>
      </w:tr>
      <w:tr w:rsidR="00B90E3F" w:rsidRPr="00F1451C" w14:paraId="451D601E" w14:textId="77777777" w:rsidTr="005803E7">
        <w:tc>
          <w:tcPr>
            <w:tcW w:w="4720" w:type="dxa"/>
          </w:tcPr>
          <w:p w14:paraId="7D5A1E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55FBE8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476CD60" w14:textId="77777777" w:rsidTr="005803E7">
        <w:tc>
          <w:tcPr>
            <w:tcW w:w="4720" w:type="dxa"/>
          </w:tcPr>
          <w:p w14:paraId="12FD2A48"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4BB54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B18829" w14:textId="77777777" w:rsidR="00B90E3F" w:rsidRPr="00F1451C" w:rsidRDefault="00B90E3F" w:rsidP="00F1451C">
      <w:pPr>
        <w:spacing w:line="304" w:lineRule="exact"/>
        <w:jc w:val="both"/>
        <w:rPr>
          <w:rFonts w:ascii="Arial" w:hAnsi="Arial" w:cs="Arial"/>
          <w:b/>
          <w:sz w:val="22"/>
          <w:szCs w:val="22"/>
        </w:rPr>
      </w:pPr>
    </w:p>
    <w:p w14:paraId="31C14DC9"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FD1D708" w14:textId="77777777" w:rsidR="00B90E3F" w:rsidRPr="00F1451C" w:rsidRDefault="00B90E3F" w:rsidP="00F1451C">
      <w:pPr>
        <w:spacing w:line="304" w:lineRule="exact"/>
        <w:jc w:val="both"/>
        <w:rPr>
          <w:rFonts w:ascii="Arial" w:hAnsi="Arial" w:cs="Arial"/>
          <w:b/>
          <w:sz w:val="22"/>
          <w:szCs w:val="22"/>
        </w:rPr>
      </w:pPr>
    </w:p>
    <w:p w14:paraId="103344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9E6C9C1" w14:textId="77777777" w:rsidR="00B90E3F" w:rsidRPr="00F1451C" w:rsidRDefault="00B90E3F" w:rsidP="00F1451C">
      <w:pPr>
        <w:spacing w:line="304" w:lineRule="exact"/>
        <w:rPr>
          <w:rFonts w:ascii="Arial" w:hAnsi="Arial" w:cs="Arial"/>
          <w:sz w:val="22"/>
          <w:szCs w:val="22"/>
        </w:rPr>
      </w:pPr>
    </w:p>
    <w:p w14:paraId="45D6AC4E" w14:textId="77777777" w:rsidR="00B90E3F" w:rsidRPr="00F1451C" w:rsidRDefault="00B90E3F" w:rsidP="00F1451C">
      <w:pPr>
        <w:spacing w:line="304" w:lineRule="exact"/>
        <w:rPr>
          <w:rFonts w:ascii="Arial" w:hAnsi="Arial" w:cs="Arial"/>
          <w:sz w:val="22"/>
          <w:szCs w:val="22"/>
        </w:rPr>
      </w:pPr>
    </w:p>
    <w:p w14:paraId="579D1935" w14:textId="5DD666D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 xml:space="preserve">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40DCDD2C" w14:textId="77777777" w:rsidR="00B90E3F" w:rsidRPr="00F1451C" w:rsidRDefault="00B90E3F" w:rsidP="00F1451C">
      <w:pPr>
        <w:spacing w:line="304" w:lineRule="exact"/>
        <w:jc w:val="both"/>
        <w:rPr>
          <w:rFonts w:ascii="Arial" w:hAnsi="Arial" w:cs="Arial"/>
          <w:sz w:val="22"/>
          <w:szCs w:val="22"/>
        </w:rPr>
      </w:pPr>
    </w:p>
    <w:p w14:paraId="741DAF6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31E015F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7CB8244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F55DAA4" w14:textId="77777777" w:rsidR="00B90E3F" w:rsidRDefault="00B90E3F" w:rsidP="00F1451C">
      <w:pPr>
        <w:spacing w:line="304" w:lineRule="exact"/>
        <w:rPr>
          <w:rFonts w:ascii="Arial" w:hAnsi="Arial" w:cs="Arial"/>
          <w:b/>
          <w:i/>
          <w:sz w:val="22"/>
          <w:szCs w:val="22"/>
        </w:rPr>
      </w:pPr>
    </w:p>
    <w:p w14:paraId="5BB1ADCD"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4.a) cz. I SWZ.</w:t>
      </w:r>
    </w:p>
    <w:p w14:paraId="4A6584B6" w14:textId="77777777" w:rsidR="00DA5F37" w:rsidRPr="00F1451C" w:rsidRDefault="00DA5F37" w:rsidP="00F1451C">
      <w:pPr>
        <w:spacing w:line="304" w:lineRule="exact"/>
        <w:rPr>
          <w:rFonts w:ascii="Arial" w:hAnsi="Arial" w:cs="Arial"/>
          <w:b/>
          <w:i/>
          <w:sz w:val="22"/>
          <w:szCs w:val="22"/>
        </w:rPr>
      </w:pPr>
    </w:p>
    <w:p w14:paraId="33A121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479E179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7D9A759" w14:textId="77777777" w:rsidTr="005803E7">
        <w:tc>
          <w:tcPr>
            <w:tcW w:w="4720" w:type="dxa"/>
          </w:tcPr>
          <w:p w14:paraId="16FD08E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4B4D1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C330F34" w14:textId="77777777" w:rsidTr="005803E7">
        <w:tc>
          <w:tcPr>
            <w:tcW w:w="4720" w:type="dxa"/>
          </w:tcPr>
          <w:p w14:paraId="53F5F76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E21A7E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1DDAFFE8" w14:textId="77777777" w:rsidR="00B90E3F" w:rsidRPr="00F1451C" w:rsidRDefault="00B90E3F" w:rsidP="00F1451C">
      <w:pPr>
        <w:spacing w:line="304" w:lineRule="exact"/>
        <w:jc w:val="both"/>
        <w:rPr>
          <w:rFonts w:ascii="Arial" w:hAnsi="Arial" w:cs="Arial"/>
          <w:b/>
          <w:sz w:val="22"/>
          <w:szCs w:val="22"/>
        </w:rPr>
      </w:pPr>
    </w:p>
    <w:p w14:paraId="75981BBA"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676CB477" w14:textId="77777777" w:rsidR="00B90E3F" w:rsidRPr="00F1451C" w:rsidRDefault="00B90E3F" w:rsidP="00F1451C">
      <w:pPr>
        <w:spacing w:line="304" w:lineRule="exact"/>
        <w:jc w:val="center"/>
        <w:rPr>
          <w:rFonts w:ascii="Arial" w:hAnsi="Arial" w:cs="Arial"/>
          <w:b/>
          <w:sz w:val="22"/>
          <w:szCs w:val="22"/>
        </w:rPr>
      </w:pPr>
    </w:p>
    <w:p w14:paraId="505429D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47D643E5"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53"/>
        <w:gridCol w:w="1567"/>
        <w:gridCol w:w="1586"/>
        <w:gridCol w:w="1592"/>
        <w:gridCol w:w="1586"/>
        <w:gridCol w:w="1733"/>
        <w:gridCol w:w="22"/>
      </w:tblGrid>
      <w:tr w:rsidR="00B90E3F" w:rsidRPr="00F1451C" w14:paraId="112CE899" w14:textId="77777777" w:rsidTr="005803E7">
        <w:tc>
          <w:tcPr>
            <w:tcW w:w="9639" w:type="dxa"/>
            <w:gridSpan w:val="7"/>
          </w:tcPr>
          <w:p w14:paraId="01F78EC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5559FD1" w14:textId="77777777" w:rsidTr="005803E7">
        <w:trPr>
          <w:gridAfter w:val="1"/>
          <w:wAfter w:w="18" w:type="dxa"/>
          <w:trHeight w:val="2610"/>
        </w:trPr>
        <w:tc>
          <w:tcPr>
            <w:tcW w:w="1590" w:type="dxa"/>
          </w:tcPr>
          <w:p w14:paraId="02E3DE93"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7ADE5F3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3FF82C4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2EC6B80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188E5BB4"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860D199" w14:textId="77777777" w:rsidR="00B90E3F" w:rsidRPr="00F1451C" w:rsidRDefault="00822AE7" w:rsidP="00F1451C">
            <w:pPr>
              <w:spacing w:line="304" w:lineRule="exact"/>
              <w:jc w:val="both"/>
              <w:rPr>
                <w:rFonts w:ascii="Arial" w:hAnsi="Arial" w:cs="Arial"/>
                <w:b/>
                <w:sz w:val="22"/>
                <w:szCs w:val="22"/>
              </w:rPr>
            </w:pPr>
            <w:r>
              <w:rPr>
                <w:rFonts w:ascii="Arial" w:hAnsi="Arial" w:cs="Arial"/>
                <w:b/>
                <w:sz w:val="22"/>
                <w:szCs w:val="22"/>
              </w:rPr>
              <w:t>Wykaz d</w:t>
            </w:r>
            <w:r w:rsidR="00B90E3F" w:rsidRPr="00F1451C">
              <w:rPr>
                <w:rFonts w:ascii="Arial" w:hAnsi="Arial" w:cs="Arial"/>
                <w:b/>
                <w:sz w:val="22"/>
                <w:szCs w:val="22"/>
              </w:rPr>
              <w:t>owod</w:t>
            </w:r>
            <w:r>
              <w:rPr>
                <w:rFonts w:ascii="Arial" w:hAnsi="Arial" w:cs="Arial"/>
                <w:b/>
                <w:sz w:val="22"/>
                <w:szCs w:val="22"/>
              </w:rPr>
              <w:t>ów</w:t>
            </w:r>
            <w:r w:rsidR="00B90E3F" w:rsidRPr="00F1451C">
              <w:rPr>
                <w:rFonts w:ascii="Arial" w:hAnsi="Arial" w:cs="Arial"/>
                <w:b/>
                <w:sz w:val="22"/>
                <w:szCs w:val="22"/>
              </w:rPr>
              <w:t xml:space="preserve"> określając</w:t>
            </w:r>
            <w:r>
              <w:rPr>
                <w:rFonts w:ascii="Arial" w:hAnsi="Arial" w:cs="Arial"/>
                <w:b/>
                <w:sz w:val="22"/>
                <w:szCs w:val="22"/>
              </w:rPr>
              <w:t>ych</w:t>
            </w:r>
            <w:r w:rsidR="00B90E3F" w:rsidRPr="00F1451C">
              <w:rPr>
                <w:rFonts w:ascii="Arial" w:hAnsi="Arial" w:cs="Arial"/>
                <w:b/>
                <w:sz w:val="22"/>
                <w:szCs w:val="22"/>
              </w:rPr>
              <w:t>, czy usługa została wykonana lub jest wykonywana należycie</w:t>
            </w:r>
            <w:r>
              <w:rPr>
                <w:rFonts w:ascii="Arial" w:hAnsi="Arial" w:cs="Arial"/>
                <w:b/>
                <w:sz w:val="22"/>
                <w:szCs w:val="22"/>
              </w:rPr>
              <w:t xml:space="preserve"> (dowody należy dołączyć)</w:t>
            </w:r>
          </w:p>
        </w:tc>
      </w:tr>
      <w:tr w:rsidR="00B90E3F" w:rsidRPr="00F1451C" w14:paraId="3CCE8C6A" w14:textId="77777777" w:rsidTr="005803E7">
        <w:trPr>
          <w:gridAfter w:val="1"/>
          <w:wAfter w:w="23" w:type="dxa"/>
          <w:trHeight w:val="515"/>
        </w:trPr>
        <w:tc>
          <w:tcPr>
            <w:tcW w:w="1590" w:type="dxa"/>
          </w:tcPr>
          <w:p w14:paraId="60E0E878" w14:textId="77777777" w:rsidR="00B90E3F" w:rsidRPr="00F1451C" w:rsidRDefault="00B90E3F" w:rsidP="00F1451C">
            <w:pPr>
              <w:spacing w:line="304" w:lineRule="exact"/>
              <w:jc w:val="both"/>
              <w:rPr>
                <w:rFonts w:ascii="Arial" w:hAnsi="Arial" w:cs="Arial"/>
                <w:sz w:val="22"/>
                <w:szCs w:val="22"/>
              </w:rPr>
            </w:pPr>
          </w:p>
        </w:tc>
        <w:tc>
          <w:tcPr>
            <w:tcW w:w="1596" w:type="dxa"/>
          </w:tcPr>
          <w:p w14:paraId="2F4331BD" w14:textId="77777777" w:rsidR="00B90E3F" w:rsidRPr="00F1451C" w:rsidRDefault="00B90E3F" w:rsidP="00F1451C">
            <w:pPr>
              <w:spacing w:line="304" w:lineRule="exact"/>
              <w:jc w:val="both"/>
              <w:rPr>
                <w:rFonts w:ascii="Arial" w:hAnsi="Arial" w:cs="Arial"/>
                <w:sz w:val="22"/>
                <w:szCs w:val="22"/>
              </w:rPr>
            </w:pPr>
          </w:p>
        </w:tc>
        <w:tc>
          <w:tcPr>
            <w:tcW w:w="1604" w:type="dxa"/>
          </w:tcPr>
          <w:p w14:paraId="3FD7F9F3" w14:textId="77777777" w:rsidR="00B90E3F" w:rsidRPr="00F1451C" w:rsidRDefault="00B90E3F" w:rsidP="00F1451C">
            <w:pPr>
              <w:spacing w:line="304" w:lineRule="exact"/>
              <w:jc w:val="both"/>
              <w:rPr>
                <w:rFonts w:ascii="Arial" w:hAnsi="Arial" w:cs="Arial"/>
                <w:sz w:val="22"/>
                <w:szCs w:val="22"/>
              </w:rPr>
            </w:pPr>
          </w:p>
        </w:tc>
        <w:tc>
          <w:tcPr>
            <w:tcW w:w="1607" w:type="dxa"/>
          </w:tcPr>
          <w:p w14:paraId="5B9CB465" w14:textId="77777777" w:rsidR="00B90E3F" w:rsidRPr="00F1451C" w:rsidRDefault="00B90E3F" w:rsidP="00F1451C">
            <w:pPr>
              <w:spacing w:line="304" w:lineRule="exact"/>
              <w:jc w:val="both"/>
              <w:rPr>
                <w:rFonts w:ascii="Arial" w:hAnsi="Arial" w:cs="Arial"/>
                <w:sz w:val="22"/>
                <w:szCs w:val="22"/>
              </w:rPr>
            </w:pPr>
          </w:p>
        </w:tc>
        <w:tc>
          <w:tcPr>
            <w:tcW w:w="1604" w:type="dxa"/>
          </w:tcPr>
          <w:p w14:paraId="25C16DB8" w14:textId="77777777" w:rsidR="00B90E3F" w:rsidRPr="00F1451C" w:rsidRDefault="00B90E3F" w:rsidP="00F1451C">
            <w:pPr>
              <w:spacing w:line="304" w:lineRule="exact"/>
              <w:jc w:val="both"/>
              <w:rPr>
                <w:rFonts w:ascii="Arial" w:hAnsi="Arial" w:cs="Arial"/>
                <w:sz w:val="22"/>
                <w:szCs w:val="22"/>
              </w:rPr>
            </w:pPr>
          </w:p>
        </w:tc>
        <w:tc>
          <w:tcPr>
            <w:tcW w:w="1615" w:type="dxa"/>
          </w:tcPr>
          <w:p w14:paraId="089AFC52" w14:textId="77777777" w:rsidR="00B90E3F" w:rsidRPr="00F1451C" w:rsidRDefault="00B90E3F" w:rsidP="00F1451C">
            <w:pPr>
              <w:spacing w:line="304" w:lineRule="exact"/>
              <w:jc w:val="both"/>
              <w:rPr>
                <w:rFonts w:ascii="Arial" w:hAnsi="Arial" w:cs="Arial"/>
                <w:sz w:val="22"/>
                <w:szCs w:val="22"/>
              </w:rPr>
            </w:pPr>
          </w:p>
        </w:tc>
      </w:tr>
      <w:tr w:rsidR="00B90E3F" w:rsidRPr="00F1451C" w14:paraId="69CFCAC1" w14:textId="77777777" w:rsidTr="005803E7">
        <w:trPr>
          <w:gridAfter w:val="1"/>
          <w:wAfter w:w="23" w:type="dxa"/>
          <w:trHeight w:val="515"/>
        </w:trPr>
        <w:tc>
          <w:tcPr>
            <w:tcW w:w="1590" w:type="dxa"/>
          </w:tcPr>
          <w:p w14:paraId="5AED81F1" w14:textId="77777777" w:rsidR="00B90E3F" w:rsidRPr="00F1451C" w:rsidRDefault="00B90E3F" w:rsidP="00F1451C">
            <w:pPr>
              <w:spacing w:line="304" w:lineRule="exact"/>
              <w:jc w:val="both"/>
              <w:rPr>
                <w:rFonts w:ascii="Arial" w:hAnsi="Arial" w:cs="Arial"/>
                <w:sz w:val="22"/>
                <w:szCs w:val="22"/>
              </w:rPr>
            </w:pPr>
          </w:p>
        </w:tc>
        <w:tc>
          <w:tcPr>
            <w:tcW w:w="1596" w:type="dxa"/>
          </w:tcPr>
          <w:p w14:paraId="649EE6AC" w14:textId="77777777" w:rsidR="00B90E3F" w:rsidRPr="00F1451C" w:rsidRDefault="00B90E3F" w:rsidP="00F1451C">
            <w:pPr>
              <w:spacing w:line="304" w:lineRule="exact"/>
              <w:jc w:val="both"/>
              <w:rPr>
                <w:rFonts w:ascii="Arial" w:hAnsi="Arial" w:cs="Arial"/>
                <w:sz w:val="22"/>
                <w:szCs w:val="22"/>
              </w:rPr>
            </w:pPr>
          </w:p>
        </w:tc>
        <w:tc>
          <w:tcPr>
            <w:tcW w:w="1604" w:type="dxa"/>
          </w:tcPr>
          <w:p w14:paraId="3F043272" w14:textId="77777777" w:rsidR="00B90E3F" w:rsidRPr="00F1451C" w:rsidRDefault="00B90E3F" w:rsidP="00F1451C">
            <w:pPr>
              <w:spacing w:line="304" w:lineRule="exact"/>
              <w:jc w:val="both"/>
              <w:rPr>
                <w:rFonts w:ascii="Arial" w:hAnsi="Arial" w:cs="Arial"/>
                <w:sz w:val="22"/>
                <w:szCs w:val="22"/>
              </w:rPr>
            </w:pPr>
          </w:p>
        </w:tc>
        <w:tc>
          <w:tcPr>
            <w:tcW w:w="1607" w:type="dxa"/>
          </w:tcPr>
          <w:p w14:paraId="1F1010B7" w14:textId="77777777" w:rsidR="00B90E3F" w:rsidRPr="00F1451C" w:rsidRDefault="00B90E3F" w:rsidP="00F1451C">
            <w:pPr>
              <w:spacing w:line="304" w:lineRule="exact"/>
              <w:jc w:val="both"/>
              <w:rPr>
                <w:rFonts w:ascii="Arial" w:hAnsi="Arial" w:cs="Arial"/>
                <w:sz w:val="22"/>
                <w:szCs w:val="22"/>
              </w:rPr>
            </w:pPr>
          </w:p>
        </w:tc>
        <w:tc>
          <w:tcPr>
            <w:tcW w:w="1604" w:type="dxa"/>
          </w:tcPr>
          <w:p w14:paraId="465DF307" w14:textId="77777777" w:rsidR="00B90E3F" w:rsidRPr="00F1451C" w:rsidRDefault="00B90E3F" w:rsidP="00F1451C">
            <w:pPr>
              <w:spacing w:line="304" w:lineRule="exact"/>
              <w:jc w:val="both"/>
              <w:rPr>
                <w:rFonts w:ascii="Arial" w:hAnsi="Arial" w:cs="Arial"/>
                <w:sz w:val="22"/>
                <w:szCs w:val="22"/>
              </w:rPr>
            </w:pPr>
          </w:p>
        </w:tc>
        <w:tc>
          <w:tcPr>
            <w:tcW w:w="1615" w:type="dxa"/>
          </w:tcPr>
          <w:p w14:paraId="1D413660" w14:textId="77777777" w:rsidR="00B90E3F" w:rsidRPr="00F1451C" w:rsidRDefault="00B90E3F" w:rsidP="00F1451C">
            <w:pPr>
              <w:spacing w:line="304" w:lineRule="exact"/>
              <w:jc w:val="both"/>
              <w:rPr>
                <w:rFonts w:ascii="Arial" w:hAnsi="Arial" w:cs="Arial"/>
                <w:sz w:val="22"/>
                <w:szCs w:val="22"/>
              </w:rPr>
            </w:pPr>
          </w:p>
        </w:tc>
      </w:tr>
    </w:tbl>
    <w:p w14:paraId="5F7346D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71BDFC" w14:textId="77777777" w:rsidR="00E12CC6" w:rsidRDefault="00E12CC6" w:rsidP="00F1451C">
      <w:pPr>
        <w:pStyle w:val="Nagwek2"/>
        <w:spacing w:before="0" w:after="0" w:line="304" w:lineRule="exact"/>
        <w:jc w:val="both"/>
        <w:rPr>
          <w:sz w:val="22"/>
          <w:szCs w:val="22"/>
        </w:rPr>
        <w:sectPr w:rsidR="00E12CC6"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7A924D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59B42959" w14:textId="77777777" w:rsidR="00B90E3F" w:rsidRDefault="00B90E3F" w:rsidP="00F1451C">
      <w:pPr>
        <w:spacing w:line="304" w:lineRule="exact"/>
        <w:rPr>
          <w:rFonts w:ascii="Arial" w:hAnsi="Arial" w:cs="Arial"/>
          <w:sz w:val="22"/>
          <w:szCs w:val="22"/>
        </w:rPr>
      </w:pPr>
    </w:p>
    <w:p w14:paraId="6FA3334A"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4.b) cz. I SWZ.</w:t>
      </w:r>
    </w:p>
    <w:p w14:paraId="62F396AA" w14:textId="77777777" w:rsidR="00DA5F37" w:rsidRPr="00F1451C" w:rsidRDefault="00DA5F37" w:rsidP="00F1451C">
      <w:pPr>
        <w:spacing w:line="304" w:lineRule="exact"/>
        <w:rPr>
          <w:rFonts w:ascii="Arial" w:hAnsi="Arial" w:cs="Arial"/>
          <w:sz w:val="22"/>
          <w:szCs w:val="22"/>
        </w:rPr>
      </w:pPr>
    </w:p>
    <w:p w14:paraId="35E7F0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1E00F6F9"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6A6597A2" w14:textId="77777777" w:rsidTr="005803E7">
        <w:tc>
          <w:tcPr>
            <w:tcW w:w="4720" w:type="dxa"/>
          </w:tcPr>
          <w:p w14:paraId="260F7DF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B5FEF21"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5CE246" w14:textId="77777777" w:rsidTr="005803E7">
        <w:tc>
          <w:tcPr>
            <w:tcW w:w="4720" w:type="dxa"/>
          </w:tcPr>
          <w:p w14:paraId="5677091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2FA50FD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861825B" w14:textId="77777777" w:rsidR="00B90E3F" w:rsidRPr="00F1451C" w:rsidRDefault="00B90E3F" w:rsidP="00F1451C">
      <w:pPr>
        <w:spacing w:line="304" w:lineRule="exact"/>
        <w:jc w:val="both"/>
        <w:rPr>
          <w:rFonts w:ascii="Arial" w:hAnsi="Arial" w:cs="Arial"/>
          <w:b/>
          <w:sz w:val="22"/>
          <w:szCs w:val="22"/>
        </w:rPr>
      </w:pPr>
    </w:p>
    <w:p w14:paraId="1FD2984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6D27BC1E" w14:textId="77777777" w:rsidR="00B90E3F" w:rsidRPr="00F1451C" w:rsidRDefault="00B90E3F" w:rsidP="00F1451C">
      <w:pPr>
        <w:spacing w:line="304" w:lineRule="exact"/>
        <w:jc w:val="center"/>
        <w:rPr>
          <w:rFonts w:ascii="Arial" w:hAnsi="Arial" w:cs="Arial"/>
          <w:b/>
          <w:sz w:val="22"/>
          <w:szCs w:val="22"/>
        </w:rPr>
      </w:pPr>
    </w:p>
    <w:p w14:paraId="2868C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56D45B29" w14:textId="77777777" w:rsidR="00B90E3F" w:rsidRPr="00F1451C" w:rsidRDefault="00B90E3F" w:rsidP="00F1451C">
      <w:pPr>
        <w:spacing w:line="304" w:lineRule="exact"/>
        <w:rPr>
          <w:rFonts w:ascii="Arial" w:hAnsi="Arial" w:cs="Arial"/>
          <w:sz w:val="22"/>
          <w:szCs w:val="22"/>
        </w:rPr>
      </w:pPr>
    </w:p>
    <w:tbl>
      <w:tblPr>
        <w:tblStyle w:val="Tabela-Siatka"/>
        <w:tblW w:w="13432" w:type="dxa"/>
        <w:tblInd w:w="-5" w:type="dxa"/>
        <w:tblLook w:val="04A0" w:firstRow="1" w:lastRow="0" w:firstColumn="1" w:lastColumn="0" w:noHBand="0" w:noVBand="1"/>
      </w:tblPr>
      <w:tblGrid>
        <w:gridCol w:w="13432"/>
      </w:tblGrid>
      <w:tr w:rsidR="00B90E3F" w:rsidRPr="00F1451C" w14:paraId="1CB34B34" w14:textId="77777777" w:rsidTr="009C7B5F">
        <w:trPr>
          <w:trHeight w:val="1134"/>
        </w:trPr>
        <w:tc>
          <w:tcPr>
            <w:tcW w:w="13432" w:type="dxa"/>
            <w:shd w:val="clear" w:color="auto" w:fill="F2F2F2" w:themeFill="background1" w:themeFillShade="F2"/>
          </w:tcPr>
          <w:p w14:paraId="2BBA148E"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13278" w:type="dxa"/>
        <w:tblInd w:w="-8" w:type="dxa"/>
        <w:tblLayout w:type="fixed"/>
        <w:tblCellMar>
          <w:left w:w="40" w:type="dxa"/>
          <w:right w:w="40" w:type="dxa"/>
        </w:tblCellMar>
        <w:tblLook w:val="0000" w:firstRow="0" w:lastRow="0" w:firstColumn="0" w:lastColumn="0" w:noHBand="0" w:noVBand="0"/>
      </w:tblPr>
      <w:tblGrid>
        <w:gridCol w:w="3289"/>
        <w:gridCol w:w="2055"/>
        <w:gridCol w:w="1943"/>
        <w:gridCol w:w="2105"/>
        <w:gridCol w:w="1943"/>
        <w:gridCol w:w="1943"/>
      </w:tblGrid>
      <w:tr w:rsidR="00F92BED" w:rsidRPr="00F1451C" w14:paraId="1D05B743" w14:textId="77777777" w:rsidTr="009C7B5F">
        <w:trPr>
          <w:trHeight w:val="1811"/>
        </w:trPr>
        <w:tc>
          <w:tcPr>
            <w:tcW w:w="3289" w:type="dxa"/>
            <w:tcBorders>
              <w:top w:val="single" w:sz="6" w:space="0" w:color="auto"/>
              <w:left w:val="single" w:sz="6" w:space="0" w:color="auto"/>
              <w:bottom w:val="single" w:sz="6" w:space="0" w:color="auto"/>
              <w:right w:val="single" w:sz="6" w:space="0" w:color="auto"/>
            </w:tcBorders>
          </w:tcPr>
          <w:p w14:paraId="2558C589" w14:textId="77777777" w:rsidR="00F92BED" w:rsidRPr="00F1451C" w:rsidRDefault="00F92BED">
            <w:pPr>
              <w:pStyle w:val="Style5"/>
              <w:widowControl/>
              <w:spacing w:line="304" w:lineRule="exact"/>
              <w:jc w:val="left"/>
              <w:rPr>
                <w:rStyle w:val="FontStyle289"/>
                <w:rFonts w:cs="Times New Roman"/>
                <w:sz w:val="22"/>
                <w:szCs w:val="22"/>
              </w:rPr>
            </w:pPr>
            <w:r w:rsidRPr="00F1451C">
              <w:rPr>
                <w:rStyle w:val="FontStyle289"/>
                <w:sz w:val="22"/>
                <w:szCs w:val="22"/>
              </w:rPr>
              <w:lastRenderedPageBreak/>
              <w:t>Imię i nazwisko</w:t>
            </w:r>
          </w:p>
        </w:tc>
        <w:tc>
          <w:tcPr>
            <w:tcW w:w="2055" w:type="dxa"/>
            <w:tcBorders>
              <w:top w:val="single" w:sz="6" w:space="0" w:color="auto"/>
              <w:left w:val="single" w:sz="6" w:space="0" w:color="auto"/>
              <w:bottom w:val="single" w:sz="6" w:space="0" w:color="auto"/>
              <w:right w:val="single" w:sz="6" w:space="0" w:color="auto"/>
            </w:tcBorders>
          </w:tcPr>
          <w:p w14:paraId="599EE2B9"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 xml:space="preserve">Wykształcenie, </w:t>
            </w:r>
            <w:r w:rsidRPr="00F1451C">
              <w:rPr>
                <w:rStyle w:val="FontStyle289"/>
                <w:sz w:val="22"/>
                <w:szCs w:val="22"/>
              </w:rPr>
              <w:t xml:space="preserve">Kwalifikacje zawodowe </w:t>
            </w:r>
          </w:p>
        </w:tc>
        <w:tc>
          <w:tcPr>
            <w:tcW w:w="1943" w:type="dxa"/>
            <w:tcBorders>
              <w:top w:val="single" w:sz="6" w:space="0" w:color="auto"/>
              <w:left w:val="single" w:sz="6" w:space="0" w:color="auto"/>
              <w:bottom w:val="single" w:sz="6" w:space="0" w:color="auto"/>
              <w:right w:val="single" w:sz="6" w:space="0" w:color="auto"/>
            </w:tcBorders>
          </w:tcPr>
          <w:p w14:paraId="3F6CB7C3"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Uprawnienia</w:t>
            </w:r>
          </w:p>
        </w:tc>
        <w:tc>
          <w:tcPr>
            <w:tcW w:w="2105" w:type="dxa"/>
            <w:tcBorders>
              <w:top w:val="single" w:sz="6" w:space="0" w:color="auto"/>
              <w:left w:val="single" w:sz="6" w:space="0" w:color="auto"/>
              <w:bottom w:val="single" w:sz="6" w:space="0" w:color="auto"/>
              <w:right w:val="single" w:sz="6" w:space="0" w:color="auto"/>
            </w:tcBorders>
          </w:tcPr>
          <w:p w14:paraId="48D2848A"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Doświadczenie</w:t>
            </w:r>
            <w:r>
              <w:rPr>
                <w:rStyle w:val="FontStyle289"/>
                <w:sz w:val="22"/>
                <w:szCs w:val="22"/>
              </w:rPr>
              <w:t>, Zrealizowane zamówienia</w:t>
            </w:r>
          </w:p>
        </w:tc>
        <w:tc>
          <w:tcPr>
            <w:tcW w:w="1943" w:type="dxa"/>
            <w:tcBorders>
              <w:top w:val="single" w:sz="6" w:space="0" w:color="auto"/>
              <w:left w:val="single" w:sz="6" w:space="0" w:color="auto"/>
              <w:bottom w:val="single" w:sz="6" w:space="0" w:color="auto"/>
              <w:right w:val="single" w:sz="6" w:space="0" w:color="auto"/>
            </w:tcBorders>
          </w:tcPr>
          <w:p w14:paraId="4F336DA9"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c>
          <w:tcPr>
            <w:tcW w:w="1943" w:type="dxa"/>
            <w:tcBorders>
              <w:top w:val="single" w:sz="6" w:space="0" w:color="auto"/>
              <w:left w:val="single" w:sz="6" w:space="0" w:color="auto"/>
              <w:bottom w:val="single" w:sz="6" w:space="0" w:color="auto"/>
              <w:right w:val="single" w:sz="6" w:space="0" w:color="auto"/>
            </w:tcBorders>
          </w:tcPr>
          <w:p w14:paraId="0302C9D6"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Wykaz dowodów dołączanych w postępowaniu, które potwierdzają realizację zamówień</w:t>
            </w:r>
          </w:p>
        </w:tc>
      </w:tr>
      <w:tr w:rsidR="00F92BED" w:rsidRPr="00F1451C" w14:paraId="2025EDD4"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7F5458BC"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61DD1B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7A7523C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7AE9F25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7C03C3CE"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77BB6F0" w14:textId="77777777" w:rsidR="00F92BED" w:rsidRPr="00F1451C" w:rsidRDefault="00F92BED" w:rsidP="00F1451C">
            <w:pPr>
              <w:pStyle w:val="Style6"/>
              <w:widowControl/>
              <w:spacing w:line="304" w:lineRule="exact"/>
              <w:rPr>
                <w:sz w:val="22"/>
                <w:szCs w:val="22"/>
              </w:rPr>
            </w:pPr>
          </w:p>
        </w:tc>
      </w:tr>
      <w:tr w:rsidR="00F92BED" w:rsidRPr="00F1451C" w14:paraId="23552336"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6A21B348"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29E7C61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3BA85B7E"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CACE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6133FC"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140D75" w14:textId="77777777" w:rsidR="00F92BED" w:rsidRPr="00F1451C" w:rsidRDefault="00F92BED" w:rsidP="00F1451C">
            <w:pPr>
              <w:pStyle w:val="Style6"/>
              <w:widowControl/>
              <w:spacing w:line="304" w:lineRule="exact"/>
              <w:rPr>
                <w:sz w:val="22"/>
                <w:szCs w:val="22"/>
              </w:rPr>
            </w:pPr>
          </w:p>
        </w:tc>
      </w:tr>
      <w:tr w:rsidR="00F92BED" w:rsidRPr="00F1451C" w14:paraId="10C9808E"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434A310"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42606B7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0808699D"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5C85F4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2FC56A7"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595040F" w14:textId="77777777" w:rsidR="00F92BED" w:rsidRPr="00F1451C" w:rsidRDefault="00F92BED" w:rsidP="00F1451C">
            <w:pPr>
              <w:pStyle w:val="Style6"/>
              <w:widowControl/>
              <w:spacing w:line="304" w:lineRule="exact"/>
              <w:rPr>
                <w:sz w:val="22"/>
                <w:szCs w:val="22"/>
              </w:rPr>
            </w:pPr>
          </w:p>
        </w:tc>
      </w:tr>
      <w:tr w:rsidR="00F92BED" w:rsidRPr="00F1451C" w14:paraId="1A4265F5"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D55778B"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72D7CC8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5BCF8B9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2A6988"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2A1F6C2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2852E00" w14:textId="77777777" w:rsidR="00F92BED" w:rsidRPr="00F1451C" w:rsidRDefault="00F92BED" w:rsidP="00F1451C">
            <w:pPr>
              <w:pStyle w:val="Style6"/>
              <w:widowControl/>
              <w:spacing w:line="304" w:lineRule="exact"/>
              <w:rPr>
                <w:sz w:val="22"/>
                <w:szCs w:val="22"/>
              </w:rPr>
            </w:pPr>
          </w:p>
        </w:tc>
      </w:tr>
    </w:tbl>
    <w:p w14:paraId="004E2513" w14:textId="77777777" w:rsidR="00E12CC6" w:rsidRDefault="00E12CC6" w:rsidP="00F1451C">
      <w:pPr>
        <w:spacing w:line="304" w:lineRule="exact"/>
        <w:rPr>
          <w:rFonts w:ascii="Arial" w:hAnsi="Arial" w:cs="Arial"/>
          <w:sz w:val="22"/>
          <w:szCs w:val="22"/>
        </w:rPr>
      </w:pPr>
    </w:p>
    <w:p w14:paraId="50F0FECD" w14:textId="77777777" w:rsidR="00476CC8" w:rsidRDefault="00476CC8" w:rsidP="00F1451C">
      <w:pPr>
        <w:spacing w:line="304" w:lineRule="exact"/>
        <w:rPr>
          <w:rFonts w:ascii="Arial" w:hAnsi="Arial" w:cs="Arial"/>
          <w:sz w:val="22"/>
          <w:szCs w:val="22"/>
        </w:rPr>
        <w:sectPr w:rsidR="00476CC8" w:rsidSect="009C7B5F">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486BE17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w:t>
      </w:r>
      <w:r w:rsidR="00822AE7">
        <w:rPr>
          <w:sz w:val="22"/>
          <w:szCs w:val="22"/>
        </w:rPr>
        <w:t>, wyposażenia zakładu</w:t>
      </w:r>
      <w:r w:rsidRPr="00F1451C">
        <w:rPr>
          <w:sz w:val="22"/>
          <w:szCs w:val="22"/>
        </w:rPr>
        <w:t xml:space="preserve"> i urządzeń technicznych niezbędnych wykonawcy w celu realizacji zamówienia</w:t>
      </w:r>
    </w:p>
    <w:p w14:paraId="6DB50557" w14:textId="77777777" w:rsidR="00DA5F37" w:rsidRDefault="00DA5F37" w:rsidP="00DA5F37">
      <w:pPr>
        <w:spacing w:line="304" w:lineRule="exact"/>
        <w:rPr>
          <w:rFonts w:ascii="Arial" w:hAnsi="Arial" w:cs="Arial"/>
          <w:b/>
          <w:i/>
          <w:sz w:val="22"/>
          <w:szCs w:val="22"/>
        </w:rPr>
      </w:pPr>
    </w:p>
    <w:p w14:paraId="549AD18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4.c) cz. I SWZ.</w:t>
      </w:r>
    </w:p>
    <w:p w14:paraId="526498FB" w14:textId="77777777" w:rsidR="00B90E3F" w:rsidRDefault="00B90E3F" w:rsidP="00F1451C">
      <w:pPr>
        <w:spacing w:line="304" w:lineRule="exact"/>
        <w:rPr>
          <w:rFonts w:ascii="Arial" w:hAnsi="Arial" w:cs="Arial"/>
          <w:sz w:val="22"/>
          <w:szCs w:val="22"/>
        </w:rPr>
      </w:pPr>
    </w:p>
    <w:p w14:paraId="784DC1D4" w14:textId="77777777" w:rsidR="00F80072" w:rsidRPr="009C7B5F" w:rsidRDefault="00476CC8" w:rsidP="00F80072">
      <w:pPr>
        <w:spacing w:after="160" w:line="259" w:lineRule="auto"/>
        <w:rPr>
          <w:rStyle w:val="FontStyle290"/>
          <w:rFonts w:ascii="Franklin Gothic Book" w:hAnsi="Franklin Gothic Book"/>
          <w:b/>
          <w:sz w:val="24"/>
        </w:rPr>
      </w:pPr>
      <w:r w:rsidRPr="009C7B5F">
        <w:rPr>
          <w:rStyle w:val="FontStyle290"/>
          <w:rFonts w:ascii="Franklin Gothic Book" w:hAnsi="Franklin Gothic Book"/>
          <w:b/>
          <w:sz w:val="24"/>
        </w:rPr>
        <w:t>Zaplecze techniczne umożliwiające</w:t>
      </w:r>
      <w:r w:rsidR="00F80072" w:rsidRPr="009C7B5F">
        <w:rPr>
          <w:rStyle w:val="FontStyle290"/>
          <w:rFonts w:ascii="Franklin Gothic Book" w:hAnsi="Franklin Gothic Book"/>
          <w:b/>
          <w:sz w:val="24"/>
        </w:rPr>
        <w:t xml:space="preserve"> wykonanie badań i analiz koniecznych do wykonania projektu instalacji objętej przedmiotem Zamówien</w:t>
      </w:r>
      <w:r w:rsidRPr="009C7B5F">
        <w:rPr>
          <w:rStyle w:val="FontStyle290"/>
          <w:rFonts w:ascii="Franklin Gothic Book" w:hAnsi="Franklin Gothic Book"/>
          <w:b/>
          <w:sz w:val="24"/>
        </w:rPr>
        <w:t>ia, a w szczególności instalacja</w:t>
      </w:r>
      <w:r w:rsidR="00F80072" w:rsidRPr="009C7B5F">
        <w:rPr>
          <w:rStyle w:val="FontStyle290"/>
          <w:rFonts w:ascii="Franklin Gothic Book" w:hAnsi="Franklin Gothic Book"/>
          <w:b/>
          <w:sz w:val="24"/>
        </w:rPr>
        <w:t xml:space="preserve"> </w:t>
      </w:r>
      <w:r w:rsidRPr="009C7B5F">
        <w:rPr>
          <w:rStyle w:val="FontStyle290"/>
          <w:rFonts w:ascii="Franklin Gothic Book" w:hAnsi="Franklin Gothic Book"/>
          <w:b/>
          <w:sz w:val="24"/>
        </w:rPr>
        <w:t xml:space="preserve">testowa </w:t>
      </w:r>
      <w:r w:rsidR="00F80072" w:rsidRPr="009C7B5F">
        <w:rPr>
          <w:rStyle w:val="FontStyle290"/>
          <w:rFonts w:ascii="Franklin Gothic Book" w:hAnsi="Franklin Gothic Book"/>
          <w:b/>
          <w:sz w:val="24"/>
        </w:rPr>
        <w:t>młyna rolkowo-</w:t>
      </w:r>
      <w:proofErr w:type="spellStart"/>
      <w:r w:rsidR="00F80072" w:rsidRPr="009C7B5F">
        <w:rPr>
          <w:rStyle w:val="FontStyle290"/>
          <w:rFonts w:ascii="Franklin Gothic Book" w:hAnsi="Franklin Gothic Book"/>
          <w:b/>
          <w:sz w:val="24"/>
        </w:rPr>
        <w:t>misowego</w:t>
      </w:r>
      <w:proofErr w:type="spellEnd"/>
    </w:p>
    <w:tbl>
      <w:tblPr>
        <w:tblStyle w:val="Tabela-Siatka1"/>
        <w:tblW w:w="14762" w:type="dxa"/>
        <w:tblLayout w:type="fixed"/>
        <w:tblLook w:val="04A0" w:firstRow="1" w:lastRow="0" w:firstColumn="1" w:lastColumn="0" w:noHBand="0" w:noVBand="1"/>
      </w:tblPr>
      <w:tblGrid>
        <w:gridCol w:w="709"/>
        <w:gridCol w:w="3607"/>
        <w:gridCol w:w="1984"/>
        <w:gridCol w:w="1982"/>
        <w:gridCol w:w="1984"/>
        <w:gridCol w:w="2041"/>
        <w:gridCol w:w="2455"/>
      </w:tblGrid>
      <w:tr w:rsidR="00F80072" w:rsidRPr="00721CE4" w14:paraId="25E9E301" w14:textId="77777777" w:rsidTr="009C7B5F">
        <w:trPr>
          <w:trHeight w:val="1826"/>
        </w:trPr>
        <w:tc>
          <w:tcPr>
            <w:tcW w:w="709" w:type="dxa"/>
          </w:tcPr>
          <w:p w14:paraId="5A11CA64" w14:textId="77777777" w:rsidR="00F80072" w:rsidRPr="00721CE4" w:rsidRDefault="00F80072" w:rsidP="00E22BD0">
            <w:pPr>
              <w:autoSpaceDE w:val="0"/>
              <w:autoSpaceDN w:val="0"/>
              <w:adjustRightInd w:val="0"/>
              <w:rPr>
                <w:rFonts w:ascii="Arial,Bold" w:hAnsi="Arial,Bold" w:cs="Arial,Bold"/>
                <w:b/>
                <w:bCs/>
                <w:sz w:val="20"/>
              </w:rPr>
            </w:pPr>
            <w:proofErr w:type="spellStart"/>
            <w:r w:rsidRPr="00721CE4">
              <w:rPr>
                <w:rFonts w:ascii="Arial,Bold" w:hAnsi="Arial,Bold" w:cs="Arial,Bold"/>
                <w:b/>
                <w:bCs/>
                <w:sz w:val="20"/>
              </w:rPr>
              <w:t>Lp</w:t>
            </w:r>
            <w:proofErr w:type="spellEnd"/>
          </w:p>
        </w:tc>
        <w:tc>
          <w:tcPr>
            <w:tcW w:w="3607" w:type="dxa"/>
          </w:tcPr>
          <w:p w14:paraId="778E393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Nazwa sprzętu/urządzeń technicznych</w:t>
            </w:r>
            <w:r>
              <w:rPr>
                <w:rFonts w:ascii="Arial,Bold" w:hAnsi="Arial,Bold" w:cs="Arial,Bold"/>
                <w:b/>
                <w:bCs/>
                <w:sz w:val="20"/>
              </w:rPr>
              <w:t xml:space="preserve"> wchodzących w skład zaplecza technicznego</w:t>
            </w:r>
          </w:p>
        </w:tc>
        <w:tc>
          <w:tcPr>
            <w:tcW w:w="1984" w:type="dxa"/>
          </w:tcPr>
          <w:p w14:paraId="2635D97C" w14:textId="77777777" w:rsidR="00F80072" w:rsidRPr="00721CE4" w:rsidRDefault="00F80072">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 xml:space="preserve">Ilość sprzętu i urządzeń </w:t>
            </w:r>
            <w:r>
              <w:rPr>
                <w:rFonts w:ascii="Arial,Bold" w:hAnsi="Arial,Bold" w:cs="Arial,Bold"/>
                <w:b/>
                <w:bCs/>
                <w:spacing w:val="-4"/>
                <w:sz w:val="20"/>
              </w:rPr>
              <w:t>znajdujących się w dyspozycji</w:t>
            </w:r>
            <w:r w:rsidRPr="00721CE4">
              <w:rPr>
                <w:rFonts w:ascii="Arial,Bold" w:hAnsi="Arial,Bold" w:cs="Arial,Bold"/>
                <w:b/>
                <w:bCs/>
                <w:spacing w:val="-4"/>
                <w:sz w:val="20"/>
              </w:rPr>
              <w:t xml:space="preserve"> Wykonawc</w:t>
            </w:r>
            <w:r>
              <w:rPr>
                <w:rFonts w:ascii="Arial,Bold" w:hAnsi="Arial,Bold" w:cs="Arial,Bold"/>
                <w:b/>
                <w:bCs/>
                <w:spacing w:val="-4"/>
                <w:sz w:val="20"/>
              </w:rPr>
              <w:t>y</w:t>
            </w:r>
          </w:p>
        </w:tc>
        <w:tc>
          <w:tcPr>
            <w:tcW w:w="1982" w:type="dxa"/>
          </w:tcPr>
          <w:p w14:paraId="7AE5301A" w14:textId="77777777" w:rsidR="00F80072" w:rsidRPr="00721CE4" w:rsidRDefault="00F80072" w:rsidP="00E22BD0">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984" w:type="dxa"/>
          </w:tcPr>
          <w:p w14:paraId="45734F4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73B53E1E"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2041" w:type="dxa"/>
          </w:tcPr>
          <w:p w14:paraId="0B1CF140"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2455" w:type="dxa"/>
          </w:tcPr>
          <w:p w14:paraId="705FCA89"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F80072" w:rsidRPr="00721CE4" w14:paraId="469729F1" w14:textId="77777777" w:rsidTr="009C7B5F">
        <w:trPr>
          <w:trHeight w:val="346"/>
        </w:trPr>
        <w:tc>
          <w:tcPr>
            <w:tcW w:w="709" w:type="dxa"/>
          </w:tcPr>
          <w:p w14:paraId="18B6734F"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0</w:t>
            </w:r>
          </w:p>
        </w:tc>
        <w:tc>
          <w:tcPr>
            <w:tcW w:w="3607" w:type="dxa"/>
          </w:tcPr>
          <w:p w14:paraId="2A725E4A"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1</w:t>
            </w:r>
          </w:p>
        </w:tc>
        <w:tc>
          <w:tcPr>
            <w:tcW w:w="1984" w:type="dxa"/>
          </w:tcPr>
          <w:p w14:paraId="00980664"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2</w:t>
            </w:r>
          </w:p>
        </w:tc>
        <w:tc>
          <w:tcPr>
            <w:tcW w:w="1982" w:type="dxa"/>
          </w:tcPr>
          <w:p w14:paraId="6339E51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3</w:t>
            </w:r>
          </w:p>
        </w:tc>
        <w:tc>
          <w:tcPr>
            <w:tcW w:w="1984" w:type="dxa"/>
          </w:tcPr>
          <w:p w14:paraId="3F15CCF7"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4</w:t>
            </w:r>
          </w:p>
        </w:tc>
        <w:tc>
          <w:tcPr>
            <w:tcW w:w="2041" w:type="dxa"/>
          </w:tcPr>
          <w:p w14:paraId="4264F479"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5</w:t>
            </w:r>
          </w:p>
        </w:tc>
        <w:tc>
          <w:tcPr>
            <w:tcW w:w="2455" w:type="dxa"/>
          </w:tcPr>
          <w:p w14:paraId="3603B08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6</w:t>
            </w:r>
          </w:p>
        </w:tc>
      </w:tr>
      <w:tr w:rsidR="00F80072" w:rsidRPr="00721CE4" w14:paraId="1ABE61CE" w14:textId="77777777" w:rsidTr="009C7B5F">
        <w:trPr>
          <w:trHeight w:val="442"/>
        </w:trPr>
        <w:tc>
          <w:tcPr>
            <w:tcW w:w="709" w:type="dxa"/>
          </w:tcPr>
          <w:p w14:paraId="3030DDAA" w14:textId="77777777" w:rsidR="00F80072" w:rsidRPr="00721CE4" w:rsidRDefault="00F80072" w:rsidP="00E22BD0">
            <w:pPr>
              <w:autoSpaceDE w:val="0"/>
              <w:autoSpaceDN w:val="0"/>
              <w:adjustRightInd w:val="0"/>
              <w:rPr>
                <w:rFonts w:ascii="Arial,Bold" w:hAnsi="Arial,Bold" w:cs="Arial,Bold"/>
                <w:bCs/>
                <w:sz w:val="20"/>
              </w:rPr>
            </w:pPr>
            <w:r w:rsidRPr="00721CE4">
              <w:rPr>
                <w:rFonts w:ascii="Arial,Bold" w:hAnsi="Arial,Bold" w:cs="Arial,Bold"/>
                <w:bCs/>
                <w:sz w:val="20"/>
              </w:rPr>
              <w:t>1</w:t>
            </w:r>
          </w:p>
        </w:tc>
        <w:tc>
          <w:tcPr>
            <w:tcW w:w="3607" w:type="dxa"/>
            <w:shd w:val="clear" w:color="auto" w:fill="FFFFFF" w:themeFill="background1"/>
          </w:tcPr>
          <w:p w14:paraId="5DB497CD"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74307387" w14:textId="77777777" w:rsidR="00F80072" w:rsidRPr="00721CE4" w:rsidRDefault="00F80072" w:rsidP="00E22BD0">
            <w:pPr>
              <w:autoSpaceDE w:val="0"/>
              <w:autoSpaceDN w:val="0"/>
              <w:adjustRightInd w:val="0"/>
              <w:rPr>
                <w:rFonts w:ascii="Arial,Bold" w:hAnsi="Arial,Bold" w:cs="Arial,Bold"/>
                <w:bCs/>
                <w:sz w:val="20"/>
              </w:rPr>
            </w:pPr>
          </w:p>
        </w:tc>
        <w:tc>
          <w:tcPr>
            <w:tcW w:w="1982" w:type="dxa"/>
            <w:shd w:val="clear" w:color="auto" w:fill="auto"/>
          </w:tcPr>
          <w:p w14:paraId="01CCFD01"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3012C5B0" w14:textId="77777777" w:rsidR="00F80072" w:rsidRPr="00721CE4" w:rsidRDefault="00F80072" w:rsidP="00E22BD0">
            <w:pPr>
              <w:autoSpaceDE w:val="0"/>
              <w:autoSpaceDN w:val="0"/>
              <w:adjustRightInd w:val="0"/>
              <w:rPr>
                <w:rFonts w:ascii="Arial,Bold" w:hAnsi="Arial,Bold" w:cs="Arial,Bold"/>
                <w:bCs/>
                <w:sz w:val="20"/>
              </w:rPr>
            </w:pPr>
          </w:p>
        </w:tc>
        <w:tc>
          <w:tcPr>
            <w:tcW w:w="2041" w:type="dxa"/>
          </w:tcPr>
          <w:p w14:paraId="5B36BEDD" w14:textId="77777777" w:rsidR="00F80072" w:rsidRPr="00721CE4" w:rsidRDefault="00F80072" w:rsidP="00E22BD0">
            <w:pPr>
              <w:autoSpaceDE w:val="0"/>
              <w:autoSpaceDN w:val="0"/>
              <w:adjustRightInd w:val="0"/>
              <w:rPr>
                <w:rFonts w:ascii="Arial,Bold" w:hAnsi="Arial,Bold" w:cs="Arial,Bold"/>
                <w:bCs/>
                <w:sz w:val="20"/>
              </w:rPr>
            </w:pPr>
          </w:p>
        </w:tc>
        <w:tc>
          <w:tcPr>
            <w:tcW w:w="2455" w:type="dxa"/>
          </w:tcPr>
          <w:p w14:paraId="5E451187" w14:textId="77777777" w:rsidR="00F80072" w:rsidRPr="00721CE4" w:rsidRDefault="00F80072" w:rsidP="00E22BD0">
            <w:pPr>
              <w:autoSpaceDE w:val="0"/>
              <w:autoSpaceDN w:val="0"/>
              <w:adjustRightInd w:val="0"/>
              <w:rPr>
                <w:rFonts w:ascii="Arial,Bold" w:hAnsi="Arial,Bold" w:cs="Arial,Bold"/>
                <w:bCs/>
                <w:sz w:val="20"/>
              </w:rPr>
            </w:pPr>
          </w:p>
        </w:tc>
      </w:tr>
      <w:tr w:rsidR="00476CC8" w:rsidRPr="00721CE4" w14:paraId="1774294F" w14:textId="77777777" w:rsidTr="009C7B5F">
        <w:trPr>
          <w:trHeight w:val="407"/>
        </w:trPr>
        <w:tc>
          <w:tcPr>
            <w:tcW w:w="709" w:type="dxa"/>
          </w:tcPr>
          <w:p w14:paraId="14BAD5AF" w14:textId="77777777" w:rsidR="00476CC8" w:rsidRPr="00721CE4" w:rsidRDefault="00476CC8" w:rsidP="00E22BD0">
            <w:pPr>
              <w:autoSpaceDE w:val="0"/>
              <w:autoSpaceDN w:val="0"/>
              <w:adjustRightInd w:val="0"/>
              <w:rPr>
                <w:rFonts w:ascii="Arial,Bold" w:hAnsi="Arial,Bold" w:cs="Arial,Bold"/>
                <w:bCs/>
                <w:sz w:val="20"/>
              </w:rPr>
            </w:pPr>
          </w:p>
        </w:tc>
        <w:tc>
          <w:tcPr>
            <w:tcW w:w="3607" w:type="dxa"/>
            <w:shd w:val="clear" w:color="auto" w:fill="FFFFFF" w:themeFill="background1"/>
          </w:tcPr>
          <w:p w14:paraId="5EA456BD" w14:textId="77777777" w:rsidR="00476CC8" w:rsidRPr="00721CE4" w:rsidDel="00F80072" w:rsidRDefault="00476CC8" w:rsidP="00E22BD0">
            <w:pPr>
              <w:autoSpaceDE w:val="0"/>
              <w:autoSpaceDN w:val="0"/>
              <w:adjustRightInd w:val="0"/>
              <w:rPr>
                <w:rFonts w:cs="Arial"/>
              </w:rPr>
            </w:pPr>
          </w:p>
        </w:tc>
        <w:tc>
          <w:tcPr>
            <w:tcW w:w="1984" w:type="dxa"/>
            <w:shd w:val="clear" w:color="auto" w:fill="auto"/>
          </w:tcPr>
          <w:p w14:paraId="61A08B64" w14:textId="77777777" w:rsidR="00476CC8" w:rsidRPr="00721CE4" w:rsidRDefault="00476CC8" w:rsidP="00E22BD0">
            <w:pPr>
              <w:autoSpaceDE w:val="0"/>
              <w:autoSpaceDN w:val="0"/>
              <w:adjustRightInd w:val="0"/>
              <w:rPr>
                <w:rFonts w:ascii="Arial,Bold" w:hAnsi="Arial,Bold" w:cs="Arial,Bold"/>
                <w:bCs/>
                <w:sz w:val="20"/>
              </w:rPr>
            </w:pPr>
          </w:p>
        </w:tc>
        <w:tc>
          <w:tcPr>
            <w:tcW w:w="1982" w:type="dxa"/>
            <w:shd w:val="clear" w:color="auto" w:fill="auto"/>
          </w:tcPr>
          <w:p w14:paraId="67106965" w14:textId="77777777" w:rsidR="00476CC8" w:rsidRPr="00721CE4" w:rsidRDefault="00476CC8" w:rsidP="00E22BD0">
            <w:pPr>
              <w:autoSpaceDE w:val="0"/>
              <w:autoSpaceDN w:val="0"/>
              <w:adjustRightInd w:val="0"/>
              <w:rPr>
                <w:rFonts w:ascii="Arial,Bold" w:hAnsi="Arial,Bold" w:cs="Arial,Bold"/>
                <w:bCs/>
                <w:sz w:val="20"/>
              </w:rPr>
            </w:pPr>
          </w:p>
        </w:tc>
        <w:tc>
          <w:tcPr>
            <w:tcW w:w="1984" w:type="dxa"/>
            <w:shd w:val="clear" w:color="auto" w:fill="auto"/>
          </w:tcPr>
          <w:p w14:paraId="7BA8415F" w14:textId="77777777" w:rsidR="00476CC8" w:rsidRPr="00721CE4" w:rsidRDefault="00476CC8" w:rsidP="00E22BD0">
            <w:pPr>
              <w:autoSpaceDE w:val="0"/>
              <w:autoSpaceDN w:val="0"/>
              <w:adjustRightInd w:val="0"/>
              <w:rPr>
                <w:rFonts w:ascii="Arial,Bold" w:hAnsi="Arial,Bold" w:cs="Arial,Bold"/>
                <w:bCs/>
                <w:sz w:val="20"/>
              </w:rPr>
            </w:pPr>
          </w:p>
        </w:tc>
        <w:tc>
          <w:tcPr>
            <w:tcW w:w="2041" w:type="dxa"/>
          </w:tcPr>
          <w:p w14:paraId="00E0D91E" w14:textId="77777777" w:rsidR="00476CC8" w:rsidRPr="00721CE4" w:rsidRDefault="00476CC8" w:rsidP="00E22BD0">
            <w:pPr>
              <w:autoSpaceDE w:val="0"/>
              <w:autoSpaceDN w:val="0"/>
              <w:adjustRightInd w:val="0"/>
              <w:rPr>
                <w:rFonts w:ascii="Arial,Bold" w:hAnsi="Arial,Bold" w:cs="Arial,Bold"/>
                <w:bCs/>
                <w:sz w:val="20"/>
              </w:rPr>
            </w:pPr>
          </w:p>
        </w:tc>
        <w:tc>
          <w:tcPr>
            <w:tcW w:w="2455" w:type="dxa"/>
          </w:tcPr>
          <w:p w14:paraId="4CF61443" w14:textId="77777777" w:rsidR="00476CC8" w:rsidRPr="00721CE4" w:rsidRDefault="00476CC8" w:rsidP="00E22BD0">
            <w:pPr>
              <w:autoSpaceDE w:val="0"/>
              <w:autoSpaceDN w:val="0"/>
              <w:adjustRightInd w:val="0"/>
              <w:rPr>
                <w:rFonts w:ascii="Arial,Bold" w:hAnsi="Arial,Bold" w:cs="Arial,Bold"/>
                <w:bCs/>
                <w:sz w:val="20"/>
              </w:rPr>
            </w:pPr>
          </w:p>
        </w:tc>
      </w:tr>
    </w:tbl>
    <w:p w14:paraId="5E6167E8"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59DC0F90"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6A4DF0CF"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4B1C2BCF"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12C992A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5A0B93BD"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092FA4A9"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03CCA98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5D91955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16 - Oświadczenie wykonawcy o aktualności informacji zawartych w oświadczeniu, o którym mowa w art. 125 ust. 1 </w:t>
      </w:r>
      <w:proofErr w:type="spellStart"/>
      <w:r w:rsidRPr="00F1451C">
        <w:rPr>
          <w:sz w:val="22"/>
          <w:szCs w:val="22"/>
        </w:rPr>
        <w:t>p.z.p</w:t>
      </w:r>
      <w:proofErr w:type="spellEnd"/>
      <w:r w:rsidRPr="00F1451C">
        <w:rPr>
          <w:sz w:val="22"/>
          <w:szCs w:val="22"/>
        </w:rPr>
        <w:t>.</w:t>
      </w:r>
    </w:p>
    <w:p w14:paraId="351ADB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264E1B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E61764C" w14:textId="77777777" w:rsidTr="005803E7">
        <w:tc>
          <w:tcPr>
            <w:tcW w:w="4720" w:type="dxa"/>
          </w:tcPr>
          <w:p w14:paraId="53335C1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460531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D5E52A2" w14:textId="77777777" w:rsidTr="005803E7">
        <w:tc>
          <w:tcPr>
            <w:tcW w:w="4720" w:type="dxa"/>
          </w:tcPr>
          <w:p w14:paraId="6C0417B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40E22EA"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694F2C9" w14:textId="77777777" w:rsidR="00B90E3F" w:rsidRPr="00F1451C" w:rsidRDefault="00B90E3F" w:rsidP="00F1451C">
      <w:pPr>
        <w:spacing w:line="304" w:lineRule="exact"/>
        <w:jc w:val="both"/>
        <w:rPr>
          <w:rFonts w:ascii="Arial" w:hAnsi="Arial" w:cs="Arial"/>
          <w:b/>
          <w:sz w:val="22"/>
          <w:szCs w:val="22"/>
        </w:rPr>
      </w:pPr>
    </w:p>
    <w:p w14:paraId="1B32CC02"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6C92B0B" w14:textId="77777777" w:rsidR="00B90E3F" w:rsidRPr="00F1451C" w:rsidRDefault="00B90E3F" w:rsidP="00F1451C">
      <w:pPr>
        <w:spacing w:line="304" w:lineRule="exact"/>
        <w:jc w:val="both"/>
        <w:rPr>
          <w:rFonts w:ascii="Arial" w:hAnsi="Arial" w:cs="Arial"/>
          <w:b/>
          <w:sz w:val="22"/>
          <w:szCs w:val="22"/>
        </w:rPr>
      </w:pPr>
    </w:p>
    <w:p w14:paraId="6E84EEF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CCFFC0D" w14:textId="77777777" w:rsidR="00B90E3F" w:rsidRPr="00F1451C" w:rsidRDefault="00B90E3F" w:rsidP="00F1451C">
      <w:pPr>
        <w:spacing w:line="304" w:lineRule="exact"/>
        <w:rPr>
          <w:rFonts w:ascii="Arial" w:hAnsi="Arial" w:cs="Arial"/>
          <w:sz w:val="22"/>
          <w:szCs w:val="22"/>
        </w:rPr>
      </w:pPr>
    </w:p>
    <w:p w14:paraId="520570D6" w14:textId="77777777" w:rsidR="00B90E3F" w:rsidRPr="00F1451C" w:rsidRDefault="00B90E3F" w:rsidP="00F1451C">
      <w:pPr>
        <w:spacing w:line="304" w:lineRule="exact"/>
        <w:rPr>
          <w:rFonts w:ascii="Arial" w:hAnsi="Arial" w:cs="Arial"/>
          <w:sz w:val="22"/>
          <w:szCs w:val="22"/>
        </w:rPr>
      </w:pPr>
    </w:p>
    <w:p w14:paraId="35C6B42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22FA4A6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0461FF"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7E307004"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2346376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7C72355" w14:textId="77777777" w:rsidR="00D71242" w:rsidRPr="00F1451C" w:rsidRDefault="00875BF0" w:rsidP="00F1451C">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D71242" w:rsidRPr="00F1451C" w14:paraId="4F19E44C" w14:textId="77777777" w:rsidTr="00650AE2">
        <w:trPr>
          <w:trHeight w:val="382"/>
        </w:trPr>
        <w:tc>
          <w:tcPr>
            <w:tcW w:w="8636" w:type="dxa"/>
            <w:shd w:val="clear" w:color="auto" w:fill="F2F2F2"/>
          </w:tcPr>
          <w:p w14:paraId="0DA35C55"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2F581306"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60DE97BB" w14:textId="77777777" w:rsidR="00D71242" w:rsidRDefault="00D71242" w:rsidP="00F1451C">
      <w:pPr>
        <w:tabs>
          <w:tab w:val="left" w:pos="3402"/>
        </w:tabs>
        <w:spacing w:line="304" w:lineRule="exact"/>
        <w:jc w:val="both"/>
        <w:rPr>
          <w:rFonts w:ascii="Arial" w:hAnsi="Arial" w:cs="Arial"/>
          <w:b/>
          <w:sz w:val="22"/>
          <w:szCs w:val="22"/>
          <w:u w:val="single"/>
        </w:rPr>
      </w:pPr>
    </w:p>
    <w:p w14:paraId="566FD6DF" w14:textId="77777777" w:rsidR="00875BF0" w:rsidRPr="003D6728" w:rsidRDefault="00875BF0" w:rsidP="00875BF0">
      <w:pPr>
        <w:tabs>
          <w:tab w:val="left" w:pos="3402"/>
        </w:tabs>
        <w:spacing w:line="304" w:lineRule="exact"/>
        <w:jc w:val="both"/>
        <w:rPr>
          <w:rFonts w:cs="Calibri"/>
          <w:b/>
          <w:u w:val="single"/>
        </w:rPr>
      </w:pPr>
      <w:r w:rsidRPr="003D6728">
        <w:rPr>
          <w:rFonts w:cs="Calibri"/>
          <w:b/>
          <w:u w:val="single"/>
        </w:rPr>
        <w:t>I. Warunki</w:t>
      </w:r>
    </w:p>
    <w:p w14:paraId="1B92FF1B"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71517D55"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w:t>
      </w:r>
      <w:proofErr w:type="spellStart"/>
      <w:r w:rsidRPr="003D6728">
        <w:rPr>
          <w:rFonts w:cs="Calibri"/>
        </w:rPr>
        <w:t>p.z.p</w:t>
      </w:r>
      <w:proofErr w:type="spellEnd"/>
      <w:r w:rsidRPr="003D6728">
        <w:rPr>
          <w:rFonts w:cs="Calibri"/>
        </w:rPr>
        <w:t xml:space="preserve">. na Platformie zakupowej </w:t>
      </w:r>
      <w:r w:rsidRPr="003D6728">
        <w:rPr>
          <w:rFonts w:cs="Calibri"/>
          <w:b/>
        </w:rPr>
        <w:t xml:space="preserve">firmy </w:t>
      </w:r>
      <w:proofErr w:type="spellStart"/>
      <w:r w:rsidRPr="003D6728">
        <w:rPr>
          <w:rStyle w:val="FontStyle19"/>
          <w:rFonts w:ascii="Calibri" w:hAnsi="Calibri" w:cs="Calibri"/>
          <w:sz w:val="22"/>
          <w:szCs w:val="22"/>
        </w:rPr>
        <w:t>MarketPlanet</w:t>
      </w:r>
      <w:proofErr w:type="spellEnd"/>
      <w:r w:rsidRPr="003D6728">
        <w:rPr>
          <w:rStyle w:val="FontStyle19"/>
          <w:rFonts w:ascii="Calibri" w:hAnsi="Calibri" w:cs="Calibri"/>
          <w:sz w:val="22"/>
          <w:szCs w:val="22"/>
        </w:rPr>
        <w:t xml:space="preserve"> </w:t>
      </w:r>
      <w:hyperlink r:id="rId19"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5E420D81"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70CEFCC"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Cena ofertowa </w:t>
      </w:r>
      <w:r w:rsidRPr="003D6728">
        <w:rPr>
          <w:rFonts w:cs="Calibri"/>
          <w:b/>
          <w:u w:val="single"/>
        </w:rPr>
        <w:t>netto/</w:t>
      </w:r>
      <w:r w:rsidRPr="00875BF0">
        <w:rPr>
          <w:rFonts w:cs="Calibri"/>
          <w:b/>
          <w:u w:val="single"/>
        </w:rPr>
        <w:t>brutto</w:t>
      </w:r>
      <w:r w:rsidRPr="003D6728">
        <w:rPr>
          <w:rFonts w:cs="Calibri"/>
        </w:rPr>
        <w:t>*</w:t>
      </w:r>
    </w:p>
    <w:p w14:paraId="36582819" w14:textId="77777777" w:rsidR="00875BF0" w:rsidRDefault="00875BF0" w:rsidP="00875BF0">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sidR="001667C0">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ukcja zostanie zamknięta 5 minut od chwili złożenia ostatniego postąpienia, jednak nie wcześniej niż 30 mi od rozpoczęcia aukcji.</w:t>
      </w:r>
    </w:p>
    <w:p w14:paraId="6F070964"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7C003803" w14:textId="77777777" w:rsidR="00875BF0" w:rsidRPr="003D6728" w:rsidRDefault="00875BF0" w:rsidP="00875BF0">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2F71C08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9F2E09E"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9. Za najkorzystniejszą Zamawiający uzna ofertę z najwyższą punktacją ustaloną zgodnie z art. 238 </w:t>
      </w:r>
      <w:proofErr w:type="spellStart"/>
      <w:r w:rsidRPr="008F5648">
        <w:rPr>
          <w:rFonts w:cs="Calibri"/>
        </w:rPr>
        <w:t>p.z.p</w:t>
      </w:r>
      <w:proofErr w:type="spellEnd"/>
      <w:r w:rsidRPr="008F5648">
        <w:rPr>
          <w:rFonts w:cs="Calibri"/>
        </w:rPr>
        <w:t>.</w:t>
      </w:r>
    </w:p>
    <w:p w14:paraId="359FD960" w14:textId="77777777" w:rsidR="00875BF0" w:rsidRPr="008F5648" w:rsidRDefault="00875BF0" w:rsidP="00875BF0">
      <w:pPr>
        <w:shd w:val="clear" w:color="auto" w:fill="FFFFFF"/>
        <w:tabs>
          <w:tab w:val="left" w:pos="3402"/>
        </w:tabs>
        <w:spacing w:line="304" w:lineRule="exact"/>
        <w:ind w:left="284" w:hanging="284"/>
        <w:jc w:val="both"/>
        <w:rPr>
          <w:rFonts w:cs="Calibri"/>
        </w:rPr>
      </w:pPr>
      <w:r w:rsidRPr="008F5648">
        <w:rPr>
          <w:rFonts w:cs="Calibri"/>
        </w:rPr>
        <w:lastRenderedPageBreak/>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8F5648">
        <w:rPr>
          <w:rFonts w:cs="Calibri"/>
        </w:rPr>
        <w:t>MarketPlanet</w:t>
      </w:r>
      <w:proofErr w:type="spellEnd"/>
      <w:r w:rsidRPr="008F5648">
        <w:rPr>
          <w:rFonts w:cs="Calibri"/>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w:t>
      </w:r>
      <w:proofErr w:type="spellStart"/>
      <w:r w:rsidRPr="008F5648">
        <w:rPr>
          <w:rFonts w:cs="Calibri"/>
        </w:rPr>
        <w:t>p.z.p</w:t>
      </w:r>
      <w:proofErr w:type="spellEnd"/>
      <w:r w:rsidRPr="008F5648">
        <w:rPr>
          <w:rFonts w:cs="Calibri"/>
        </w:rPr>
        <w:t>.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506318C2" w14:textId="77777777" w:rsidR="00875BF0" w:rsidRPr="001B54F6" w:rsidRDefault="00875BF0" w:rsidP="00875BF0">
      <w:pPr>
        <w:tabs>
          <w:tab w:val="left" w:pos="3402"/>
        </w:tabs>
        <w:spacing w:line="304" w:lineRule="exact"/>
        <w:jc w:val="both"/>
        <w:rPr>
          <w:rFonts w:cs="Calibri"/>
          <w:highlight w:val="green"/>
        </w:rPr>
      </w:pPr>
    </w:p>
    <w:p w14:paraId="04B99F00" w14:textId="77777777" w:rsidR="00875BF0" w:rsidRPr="008F5648" w:rsidRDefault="00875BF0" w:rsidP="00875BF0">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6015724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31CDFF3C"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w:t>
      </w:r>
      <w:proofErr w:type="spellStart"/>
      <w:r w:rsidRPr="008F5648">
        <w:rPr>
          <w:rFonts w:cs="Calibri"/>
        </w:rPr>
        <w:t>Marketplanet</w:t>
      </w:r>
      <w:proofErr w:type="spellEnd"/>
      <w:r w:rsidRPr="008F5648">
        <w:rPr>
          <w:rFonts w:cs="Calibri"/>
        </w:rPr>
        <w:t xml:space="preserve"> w sekcji „Regulacje i procedury procesu zakupowego”</w:t>
      </w:r>
    </w:p>
    <w:p w14:paraId="46C57AC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210450A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3D9601A3"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3EC9993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6. Zamawiający zakłada przeprowadzenie próbnej aukcji elektronicznej. Udział Wykonawców w próbnej aukcji elektronicznej nie jest obowiązkowy. Próbna aukcja elektroniczna zapewnia dodatkowy test </w:t>
      </w:r>
      <w:proofErr w:type="spellStart"/>
      <w:r w:rsidRPr="008F5648">
        <w:rPr>
          <w:rFonts w:cs="Calibri"/>
        </w:rPr>
        <w:t>kalifokowanego</w:t>
      </w:r>
      <w:proofErr w:type="spellEnd"/>
      <w:r w:rsidRPr="008F5648">
        <w:rPr>
          <w:rFonts w:cs="Calibri"/>
        </w:rPr>
        <w:t xml:space="preserve">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706B18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1998F27A" w14:textId="77777777" w:rsidR="00875BF0" w:rsidRPr="001B54F6" w:rsidRDefault="00875BF0" w:rsidP="00875BF0">
      <w:pPr>
        <w:tabs>
          <w:tab w:val="left" w:pos="3402"/>
        </w:tabs>
        <w:spacing w:line="304" w:lineRule="exact"/>
        <w:ind w:left="284" w:hanging="284"/>
        <w:jc w:val="both"/>
        <w:rPr>
          <w:rFonts w:cs="Calibri"/>
          <w:b/>
          <w:highlight w:val="green"/>
        </w:rPr>
      </w:pPr>
    </w:p>
    <w:p w14:paraId="1B9AE3A0" w14:textId="77777777" w:rsidR="00875BF0" w:rsidRPr="007E2C43" w:rsidRDefault="00875BF0" w:rsidP="00875BF0">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201B388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4F54973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Stały dostęp do sieci Internet o gwarantowanej przepustowości nie mniejszej niż 512 </w:t>
      </w:r>
      <w:proofErr w:type="spellStart"/>
      <w:r w:rsidRPr="008F5648">
        <w:rPr>
          <w:rFonts w:cs="Calibri"/>
        </w:rPr>
        <w:t>kb</w:t>
      </w:r>
      <w:proofErr w:type="spellEnd"/>
      <w:r w:rsidRPr="008F5648">
        <w:rPr>
          <w:rFonts w:cs="Calibri"/>
        </w:rPr>
        <w:t>/s;</w:t>
      </w:r>
    </w:p>
    <w:p w14:paraId="7B3A02B3"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7B86988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lastRenderedPageBreak/>
        <w:t xml:space="preserve"> Wybrana przeglądarka wspierana przez producenta: MS Internet Explorer, </w:t>
      </w:r>
      <w:proofErr w:type="spellStart"/>
      <w:r w:rsidRPr="008F5648">
        <w:rPr>
          <w:rFonts w:cs="Calibri"/>
        </w:rPr>
        <w:t>Firefox</w:t>
      </w:r>
      <w:proofErr w:type="spellEnd"/>
      <w:r w:rsidRPr="008F5648">
        <w:rPr>
          <w:rFonts w:cs="Calibri"/>
        </w:rPr>
        <w:t>, Google Chrome lub MS Edge</w:t>
      </w:r>
    </w:p>
    <w:p w14:paraId="7596EEB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w:t>
      </w:r>
      <w:proofErr w:type="spellStart"/>
      <w:r w:rsidRPr="008F5648">
        <w:rPr>
          <w:rFonts w:cs="Calibri"/>
        </w:rPr>
        <w:t>OpenJDK</w:t>
      </w:r>
      <w:proofErr w:type="spellEnd"/>
      <w:r w:rsidRPr="008F5648">
        <w:rPr>
          <w:rFonts w:cs="Calibri"/>
        </w:rPr>
        <w:t xml:space="preserve"> wydawanej na licencji GPL. Rekomendowaną wersją jest </w:t>
      </w:r>
      <w:proofErr w:type="spellStart"/>
      <w:r w:rsidRPr="008F5648">
        <w:rPr>
          <w:rFonts w:cs="Calibri"/>
        </w:rPr>
        <w:t>AdoptOpenJDK</w:t>
      </w:r>
      <w:proofErr w:type="spellEnd"/>
      <w:r w:rsidRPr="008F5648">
        <w:rPr>
          <w:rFonts w:cs="Calibri"/>
        </w:rPr>
        <w:t>, dostępną na stronie https://adoptopenjdk.net</w:t>
      </w:r>
    </w:p>
    <w:p w14:paraId="3A51348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Podłączenie do Internetu: min. 512 </w:t>
      </w:r>
      <w:proofErr w:type="spellStart"/>
      <w:r w:rsidRPr="008F5648">
        <w:rPr>
          <w:rFonts w:cs="Calibri"/>
        </w:rPr>
        <w:t>Kb</w:t>
      </w:r>
      <w:proofErr w:type="spellEnd"/>
      <w:r w:rsidRPr="008F5648">
        <w:rPr>
          <w:rFonts w:cs="Calibri"/>
        </w:rPr>
        <w:t>/s na komputer (zalecane szerokopasmowe łącze internetowe);</w:t>
      </w:r>
    </w:p>
    <w:p w14:paraId="5858181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46A14BC0"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34E3E85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2654C7B8"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 xml:space="preserve">MS Internet Explorer lub </w:t>
      </w:r>
      <w:proofErr w:type="spellStart"/>
      <w:r w:rsidRPr="008F5648">
        <w:rPr>
          <w:rFonts w:cs="Calibri"/>
          <w:b/>
          <w:bCs/>
        </w:rPr>
        <w:t>Firefox</w:t>
      </w:r>
      <w:proofErr w:type="spellEnd"/>
      <w:r w:rsidRPr="008F5648">
        <w:rPr>
          <w:rFonts w:cs="Calibri"/>
        </w:rPr>
        <w:t> w wersji wpieranej przez producenta.</w:t>
      </w:r>
    </w:p>
    <w:p w14:paraId="1D7E923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0" w:tgtFrame="_blank" w:history="1">
        <w:r w:rsidRPr="008F5648">
          <w:rPr>
            <w:rFonts w:cs="Calibri"/>
          </w:rPr>
          <w:t>Java w wersji 1.8.0_65 lub nowszej, koniecznie w wersji 32-bitowej</w:t>
        </w:r>
      </w:hyperlink>
      <w:r w:rsidRPr="008F5648">
        <w:rPr>
          <w:rFonts w:cs="Calibri"/>
        </w:rPr>
        <w:t xml:space="preserve">, pozwalające na przyjmowanie przez użytkownika sesyjnych plików cookie oraz obsługującej szyfrowanie. Konieczne jest również dodanie adresu witryny platformy </w:t>
      </w:r>
      <w:proofErr w:type="spellStart"/>
      <w:r w:rsidRPr="008F5648">
        <w:rPr>
          <w:rFonts w:cs="Calibri"/>
        </w:rPr>
        <w:t>eZamawiający</w:t>
      </w:r>
      <w:proofErr w:type="spellEnd"/>
      <w:r w:rsidRPr="008F5648">
        <w:rPr>
          <w:rFonts w:cs="Calibri"/>
        </w:rPr>
        <w:t xml:space="preserve"> (ezamawiający.pl) do wyjątków (</w:t>
      </w:r>
      <w:proofErr w:type="spellStart"/>
      <w:r w:rsidRPr="008F5648">
        <w:rPr>
          <w:rFonts w:cs="Calibri"/>
        </w:rPr>
        <w:t>exception</w:t>
      </w:r>
      <w:proofErr w:type="spellEnd"/>
      <w:r w:rsidRPr="008F5648">
        <w:rPr>
          <w:rFonts w:cs="Calibri"/>
        </w:rPr>
        <w:t xml:space="preserve"> </w:t>
      </w:r>
      <w:proofErr w:type="spellStart"/>
      <w:r w:rsidRPr="008F5648">
        <w:rPr>
          <w:rFonts w:cs="Calibri"/>
        </w:rPr>
        <w:t>site</w:t>
      </w:r>
      <w:proofErr w:type="spellEnd"/>
      <w:r w:rsidRPr="008F5648">
        <w:rPr>
          <w:rFonts w:cs="Calibri"/>
        </w:rPr>
        <w:t xml:space="preserve"> list) w Javie. Uwaga: wymaga to uprawnień administracyjnych na komputerze.</w:t>
      </w:r>
    </w:p>
    <w:p w14:paraId="1BBC46E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xml:space="preserve">, który odpowiada za obsługę funkcjonalności podpisu elektronicznego w platformie </w:t>
      </w:r>
      <w:proofErr w:type="spellStart"/>
      <w:r w:rsidRPr="008F5648">
        <w:rPr>
          <w:rFonts w:cs="Calibri"/>
        </w:rPr>
        <w:t>eZamawiający</w:t>
      </w:r>
      <w:proofErr w:type="spellEnd"/>
      <w:r w:rsidRPr="008F5648">
        <w:rPr>
          <w:rFonts w:cs="Calibri"/>
        </w:rPr>
        <w:t>. Rozszerzenie Szafir SDK można pobrać </w:t>
      </w:r>
      <w:hyperlink r:id="rId21"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20F926F2"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rPr>
        <w:t xml:space="preserve">Przed uruchomieniem platformy </w:t>
      </w:r>
      <w:proofErr w:type="spellStart"/>
      <w:r w:rsidRPr="008F5648">
        <w:rPr>
          <w:rFonts w:cs="Calibri"/>
        </w:rPr>
        <w:t>eZamawiający</w:t>
      </w:r>
      <w:proofErr w:type="spellEnd"/>
      <w:r w:rsidRPr="008F5648">
        <w:rPr>
          <w:rFonts w:cs="Calibri"/>
        </w:rPr>
        <w:t>, </w:t>
      </w:r>
      <w:r w:rsidRPr="008F5648">
        <w:rPr>
          <w:rFonts w:cs="Calibri"/>
          <w:b/>
          <w:bCs/>
        </w:rPr>
        <w:t>w pierwszej kolejności podłącz czytnik z kartą kryptograficzną do komputera.</w:t>
      </w:r>
    </w:p>
    <w:p w14:paraId="1157E4A3"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73EB0911"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1AC7D8CC" w14:textId="77777777" w:rsidR="00875BF0" w:rsidRDefault="00875BF0" w:rsidP="00F1451C">
      <w:pPr>
        <w:tabs>
          <w:tab w:val="left" w:pos="3402"/>
        </w:tabs>
        <w:spacing w:line="304" w:lineRule="exact"/>
        <w:jc w:val="both"/>
        <w:rPr>
          <w:rFonts w:ascii="Arial" w:hAnsi="Arial" w:cs="Arial"/>
          <w:b/>
          <w:sz w:val="22"/>
          <w:szCs w:val="22"/>
          <w:u w:val="single"/>
        </w:rPr>
      </w:pPr>
    </w:p>
    <w:p w14:paraId="7FD4DB41" w14:textId="77777777" w:rsidR="00875BF0" w:rsidRDefault="00875BF0" w:rsidP="00F1451C">
      <w:pPr>
        <w:tabs>
          <w:tab w:val="left" w:pos="3402"/>
        </w:tabs>
        <w:spacing w:line="304" w:lineRule="exact"/>
        <w:jc w:val="both"/>
        <w:rPr>
          <w:rFonts w:ascii="Arial" w:hAnsi="Arial" w:cs="Arial"/>
          <w:b/>
          <w:sz w:val="22"/>
          <w:szCs w:val="22"/>
          <w:u w:val="single"/>
        </w:rPr>
      </w:pPr>
    </w:p>
    <w:p w14:paraId="23EC41F4" w14:textId="77777777" w:rsidR="00875BF0" w:rsidRDefault="00875BF0" w:rsidP="00F1451C">
      <w:pPr>
        <w:tabs>
          <w:tab w:val="left" w:pos="3402"/>
        </w:tabs>
        <w:spacing w:line="304" w:lineRule="exact"/>
        <w:jc w:val="both"/>
        <w:rPr>
          <w:rFonts w:ascii="Arial" w:hAnsi="Arial" w:cs="Arial"/>
          <w:b/>
          <w:sz w:val="22"/>
          <w:szCs w:val="22"/>
          <w:u w:val="single"/>
        </w:rPr>
      </w:pPr>
    </w:p>
    <w:p w14:paraId="39AAF280" w14:textId="77777777" w:rsidR="00875BF0" w:rsidRDefault="00875BF0" w:rsidP="00F1451C">
      <w:pPr>
        <w:tabs>
          <w:tab w:val="left" w:pos="3402"/>
        </w:tabs>
        <w:spacing w:line="304" w:lineRule="exact"/>
        <w:jc w:val="both"/>
        <w:rPr>
          <w:rFonts w:ascii="Arial" w:hAnsi="Arial" w:cs="Arial"/>
          <w:b/>
          <w:sz w:val="22"/>
          <w:szCs w:val="22"/>
          <w:u w:val="single"/>
        </w:rPr>
      </w:pPr>
    </w:p>
    <w:p w14:paraId="6E25EF90" w14:textId="77777777" w:rsidR="00875BF0" w:rsidRDefault="00875BF0" w:rsidP="00F1451C">
      <w:pPr>
        <w:tabs>
          <w:tab w:val="left" w:pos="3402"/>
        </w:tabs>
        <w:spacing w:line="304" w:lineRule="exact"/>
        <w:jc w:val="both"/>
        <w:rPr>
          <w:rFonts w:ascii="Arial" w:hAnsi="Arial" w:cs="Arial"/>
          <w:b/>
          <w:sz w:val="22"/>
          <w:szCs w:val="22"/>
          <w:u w:val="single"/>
        </w:rPr>
      </w:pPr>
    </w:p>
    <w:p w14:paraId="40646A10" w14:textId="77777777" w:rsidR="00875BF0" w:rsidRDefault="00875BF0" w:rsidP="00F1451C">
      <w:pPr>
        <w:tabs>
          <w:tab w:val="left" w:pos="3402"/>
        </w:tabs>
        <w:spacing w:line="304" w:lineRule="exact"/>
        <w:jc w:val="both"/>
        <w:rPr>
          <w:rFonts w:ascii="Arial" w:hAnsi="Arial" w:cs="Arial"/>
          <w:b/>
          <w:sz w:val="22"/>
          <w:szCs w:val="22"/>
          <w:u w:val="single"/>
        </w:rPr>
      </w:pPr>
    </w:p>
    <w:p w14:paraId="6745C04D" w14:textId="77777777" w:rsidR="00875BF0" w:rsidRDefault="00875BF0" w:rsidP="00F1451C">
      <w:pPr>
        <w:tabs>
          <w:tab w:val="left" w:pos="3402"/>
        </w:tabs>
        <w:spacing w:line="304" w:lineRule="exact"/>
        <w:jc w:val="both"/>
        <w:rPr>
          <w:rFonts w:ascii="Arial" w:hAnsi="Arial" w:cs="Arial"/>
          <w:b/>
          <w:sz w:val="22"/>
          <w:szCs w:val="22"/>
          <w:u w:val="single"/>
        </w:rPr>
      </w:pPr>
    </w:p>
    <w:p w14:paraId="79EF37AA" w14:textId="77777777" w:rsidR="00875BF0" w:rsidRPr="00F1451C" w:rsidRDefault="00875BF0" w:rsidP="00F1451C">
      <w:pPr>
        <w:tabs>
          <w:tab w:val="left" w:pos="3402"/>
        </w:tabs>
        <w:spacing w:line="304" w:lineRule="exact"/>
        <w:jc w:val="both"/>
        <w:rPr>
          <w:rFonts w:ascii="Arial" w:hAnsi="Arial" w:cs="Arial"/>
          <w:b/>
          <w:sz w:val="22"/>
          <w:szCs w:val="22"/>
          <w:u w:val="single"/>
        </w:rPr>
      </w:pPr>
    </w:p>
    <w:p w14:paraId="693771F6" w14:textId="77777777" w:rsidR="00D71242" w:rsidRPr="00F1451C" w:rsidRDefault="00D71242" w:rsidP="00F1451C">
      <w:pPr>
        <w:spacing w:line="304" w:lineRule="exact"/>
        <w:jc w:val="both"/>
        <w:rPr>
          <w:rFonts w:ascii="Arial" w:hAnsi="Arial" w:cs="Arial"/>
          <w:b/>
          <w:sz w:val="22"/>
          <w:szCs w:val="22"/>
        </w:rPr>
      </w:pPr>
    </w:p>
    <w:p w14:paraId="0F1BD84A" w14:textId="77777777" w:rsidR="00D71242" w:rsidRDefault="00D71242" w:rsidP="00F1451C">
      <w:pPr>
        <w:spacing w:line="304" w:lineRule="exact"/>
        <w:rPr>
          <w:rFonts w:ascii="Arial" w:hAnsi="Arial" w:cs="Arial"/>
          <w:bCs/>
          <w:sz w:val="22"/>
          <w:szCs w:val="22"/>
        </w:rPr>
      </w:pPr>
    </w:p>
    <w:p w14:paraId="3A455444" w14:textId="77777777" w:rsidR="003B2F26" w:rsidRDefault="003B2F26" w:rsidP="00F1451C">
      <w:pPr>
        <w:spacing w:line="304" w:lineRule="exact"/>
        <w:rPr>
          <w:rFonts w:ascii="Arial" w:hAnsi="Arial" w:cs="Arial"/>
          <w:bCs/>
          <w:sz w:val="22"/>
          <w:szCs w:val="22"/>
        </w:rPr>
      </w:pPr>
    </w:p>
    <w:p w14:paraId="10BE9630" w14:textId="77777777" w:rsidR="003B2F26" w:rsidRDefault="003B2F26" w:rsidP="00F1451C">
      <w:pPr>
        <w:spacing w:line="304" w:lineRule="exact"/>
        <w:rPr>
          <w:rFonts w:ascii="Arial" w:hAnsi="Arial" w:cs="Arial"/>
          <w:bCs/>
          <w:sz w:val="22"/>
          <w:szCs w:val="22"/>
        </w:rPr>
      </w:pPr>
    </w:p>
    <w:p w14:paraId="7A946EF9" w14:textId="77777777" w:rsidR="003B2F26" w:rsidRDefault="003B2F26" w:rsidP="00F1451C">
      <w:pPr>
        <w:spacing w:line="304" w:lineRule="exact"/>
        <w:rPr>
          <w:rFonts w:ascii="Arial" w:hAnsi="Arial" w:cs="Arial"/>
          <w:bCs/>
          <w:sz w:val="22"/>
          <w:szCs w:val="22"/>
        </w:rPr>
      </w:pPr>
    </w:p>
    <w:p w14:paraId="2B7247DC" w14:textId="77777777" w:rsidR="00DC6F10" w:rsidRPr="00FD7CA4" w:rsidRDefault="00DC6F10" w:rsidP="009C7B5F">
      <w:pPr>
        <w:pStyle w:val="Nagwek2"/>
        <w:spacing w:before="0" w:after="0" w:line="304" w:lineRule="exact"/>
        <w:jc w:val="both"/>
        <w:rPr>
          <w:sz w:val="22"/>
          <w:szCs w:val="22"/>
        </w:rPr>
      </w:pPr>
    </w:p>
    <w:sectPr w:rsidR="00DC6F10" w:rsidRPr="00FD7CA4"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4A74F" w14:textId="77777777" w:rsidR="0078337A" w:rsidRDefault="0078337A">
      <w:r>
        <w:separator/>
      </w:r>
    </w:p>
  </w:endnote>
  <w:endnote w:type="continuationSeparator" w:id="0">
    <w:p w14:paraId="4132F998" w14:textId="77777777" w:rsidR="0078337A" w:rsidRDefault="0078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05AF" w14:textId="77777777" w:rsidR="00461F7F" w:rsidRPr="00FA1618" w:rsidRDefault="00461F7F"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7EE4BE59" w14:textId="77777777" w:rsidR="00461F7F" w:rsidRPr="00FA1618" w:rsidRDefault="00461F7F"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286749E2" w14:textId="77777777" w:rsidR="00461F7F" w:rsidRPr="00FA1618" w:rsidRDefault="00461F7F"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E930C" w14:textId="77777777" w:rsidR="0078337A" w:rsidRDefault="0078337A">
      <w:r>
        <w:separator/>
      </w:r>
    </w:p>
  </w:footnote>
  <w:footnote w:type="continuationSeparator" w:id="0">
    <w:p w14:paraId="7C3A8B55" w14:textId="77777777" w:rsidR="0078337A" w:rsidRDefault="0078337A">
      <w:r>
        <w:continuationSeparator/>
      </w:r>
    </w:p>
  </w:footnote>
  <w:footnote w:id="1">
    <w:p w14:paraId="692B45C8" w14:textId="77777777" w:rsidR="00461F7F" w:rsidRDefault="00461F7F">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3C20FA59" w14:textId="77777777" w:rsidR="00461F7F" w:rsidRDefault="00461F7F">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5831095D" w14:textId="77777777" w:rsidR="00461F7F" w:rsidRDefault="00461F7F"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6C41173D" w14:textId="77777777" w:rsidR="00461F7F" w:rsidRDefault="00461F7F" w:rsidP="00455D73">
      <w:pPr>
        <w:pStyle w:val="Tekstprzypisudolnego"/>
        <w:jc w:val="both"/>
      </w:pPr>
      <w:r w:rsidRPr="00E41546">
        <w:rPr>
          <w:rFonts w:ascii="Arial" w:hAnsi="Arial" w:cs="Arial"/>
          <w:sz w:val="16"/>
          <w:szCs w:val="16"/>
        </w:rPr>
        <w:t>.</w:t>
      </w:r>
      <w:r>
        <w:t xml:space="preserve"> </w:t>
      </w:r>
    </w:p>
  </w:footnote>
  <w:footnote w:id="5">
    <w:p w14:paraId="182572ED" w14:textId="77777777" w:rsidR="00461F7F" w:rsidRDefault="00461F7F" w:rsidP="004E2BF4">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 xml:space="preserve">W zależności od postępowania dodatkowo do rozważenia art.109 ust. 1. pkt. 7-10 i art. 393 </w:t>
      </w:r>
      <w:proofErr w:type="spellStart"/>
      <w:r>
        <w:rPr>
          <w:rFonts w:ascii="Arial" w:hAnsi="Arial" w:cs="Arial"/>
          <w:sz w:val="16"/>
          <w:szCs w:val="16"/>
        </w:rPr>
        <w:t>p.z.p</w:t>
      </w:r>
      <w:proofErr w:type="spellEnd"/>
      <w:r>
        <w:rPr>
          <w:rFonts w:ascii="Arial" w:hAnsi="Arial" w:cs="Arial"/>
          <w:sz w:val="16"/>
          <w:szCs w:val="16"/>
        </w:rPr>
        <w:t>.</w:t>
      </w:r>
      <w:r>
        <w:t xml:space="preserve"> </w:t>
      </w:r>
    </w:p>
  </w:footnote>
  <w:footnote w:id="6">
    <w:p w14:paraId="6FB6B9FF" w14:textId="77777777" w:rsidR="00461F7F" w:rsidRDefault="00461F7F"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w:t>
      </w:r>
      <w:proofErr w:type="spellStart"/>
      <w:r w:rsidRPr="00245B03">
        <w:rPr>
          <w:rFonts w:ascii="Arial" w:hAnsi="Arial" w:cs="Arial"/>
          <w:sz w:val="16"/>
          <w:szCs w:val="16"/>
        </w:rPr>
        <w:t>p.z.p</w:t>
      </w:r>
      <w:proofErr w:type="spellEnd"/>
      <w:r w:rsidRPr="00245B03">
        <w:rPr>
          <w:rFonts w:ascii="Arial" w:hAnsi="Arial" w:cs="Arial"/>
          <w:sz w:val="16"/>
          <w:szCs w:val="16"/>
        </w:rPr>
        <w:t xml:space="preserve">. </w:t>
      </w:r>
    </w:p>
  </w:footnote>
  <w:footnote w:id="7">
    <w:p w14:paraId="500A6BEA" w14:textId="77777777" w:rsidR="00461F7F" w:rsidRPr="007A5BD0" w:rsidRDefault="00461F7F"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3ADAC8A6" w14:textId="77777777" w:rsidR="00461F7F" w:rsidRDefault="00461F7F"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76505D92" w14:textId="77777777" w:rsidR="00461F7F" w:rsidRDefault="00461F7F">
      <w:pPr>
        <w:pStyle w:val="Tekstprzypisudolnego"/>
      </w:pPr>
      <w:r>
        <w:rPr>
          <w:rStyle w:val="Odwoanieprzypisudolnego"/>
        </w:rPr>
        <w:footnoteRef/>
      </w:r>
      <w:r>
        <w:t xml:space="preserve"> </w:t>
      </w:r>
      <w:r w:rsidRPr="00146CFB">
        <w:rPr>
          <w:rFonts w:ascii="Arial" w:hAnsi="Arial" w:cs="Arial"/>
          <w:sz w:val="16"/>
          <w:szCs w:val="16"/>
        </w:rPr>
        <w:t xml:space="preserve">Zgodnie z art. 225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10">
    <w:p w14:paraId="04229F02" w14:textId="77777777" w:rsidR="00461F7F" w:rsidRDefault="00461F7F">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11">
    <w:p w14:paraId="3F3AB1AB" w14:textId="77777777" w:rsidR="00461F7F" w:rsidRDefault="00461F7F"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49BED1D3" w14:textId="77777777" w:rsidR="00461F7F" w:rsidRDefault="00461F7F"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461F7F" w:rsidRPr="00EF38A0" w14:paraId="7FA3DAE1" w14:textId="77777777" w:rsidTr="00D21A69">
      <w:trPr>
        <w:trHeight w:val="1699"/>
      </w:trPr>
      <w:tc>
        <w:tcPr>
          <w:tcW w:w="3368" w:type="dxa"/>
        </w:tcPr>
        <w:p w14:paraId="34EDD713" w14:textId="77777777" w:rsidR="00461F7F" w:rsidRPr="00EF38A0" w:rsidRDefault="00461F7F"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08E5761D" wp14:editId="65F0FD1E">
                <wp:simplePos x="0" y="0"/>
                <wp:positionH relativeFrom="margin">
                  <wp:posOffset>3810</wp:posOffset>
                </wp:positionH>
                <wp:positionV relativeFrom="margin">
                  <wp:posOffset>17145</wp:posOffset>
                </wp:positionV>
                <wp:extent cx="1981200" cy="1088390"/>
                <wp:effectExtent l="0" t="0" r="0" b="0"/>
                <wp:wrapSquare wrapText="bothSides"/>
                <wp:docPr id="12" name="Obraz 1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2360CB93" w14:textId="77777777" w:rsidR="00461F7F" w:rsidRPr="00EF38A0" w:rsidRDefault="00461F7F" w:rsidP="00EF38A0">
          <w:pPr>
            <w:tabs>
              <w:tab w:val="left" w:pos="3402"/>
              <w:tab w:val="center" w:pos="4536"/>
              <w:tab w:val="right" w:pos="9072"/>
            </w:tabs>
            <w:rPr>
              <w:rFonts w:ascii="Arial" w:hAnsi="Arial"/>
              <w:szCs w:val="20"/>
            </w:rPr>
          </w:pPr>
        </w:p>
        <w:p w14:paraId="536E7E73" w14:textId="77777777" w:rsidR="00461F7F" w:rsidRPr="00EF38A0" w:rsidRDefault="00461F7F" w:rsidP="00EF38A0">
          <w:pPr>
            <w:tabs>
              <w:tab w:val="left" w:pos="3402"/>
              <w:tab w:val="center" w:pos="4536"/>
              <w:tab w:val="right" w:pos="9072"/>
            </w:tabs>
            <w:rPr>
              <w:rFonts w:ascii="Arial" w:hAnsi="Arial"/>
              <w:szCs w:val="20"/>
            </w:rPr>
          </w:pPr>
        </w:p>
        <w:p w14:paraId="50F5D685" w14:textId="77777777" w:rsidR="00461F7F" w:rsidRPr="00EF38A0" w:rsidRDefault="00461F7F" w:rsidP="00EF38A0">
          <w:pPr>
            <w:tabs>
              <w:tab w:val="left" w:pos="3402"/>
              <w:tab w:val="center" w:pos="4536"/>
              <w:tab w:val="right" w:pos="9072"/>
            </w:tabs>
            <w:rPr>
              <w:rFonts w:ascii="Arial" w:hAnsi="Arial"/>
              <w:szCs w:val="20"/>
            </w:rPr>
          </w:pPr>
        </w:p>
        <w:p w14:paraId="023396DE" w14:textId="77777777" w:rsidR="00461F7F" w:rsidRPr="00EF38A0" w:rsidRDefault="00461F7F"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102F815E" w14:textId="77777777" w:rsidR="00461F7F" w:rsidRPr="00EF38A0" w:rsidRDefault="00461F7F"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0982A7E7" w14:textId="77777777" w:rsidR="00461F7F" w:rsidRPr="00EF38A0" w:rsidRDefault="00461F7F"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74700E99" w14:textId="77777777" w:rsidR="00461F7F" w:rsidRPr="00EF38A0" w:rsidRDefault="00461F7F"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09ED00F1" w14:textId="77777777" w:rsidR="00461F7F" w:rsidRPr="00EF38A0" w:rsidRDefault="00461F7F" w:rsidP="00EF38A0">
          <w:pPr>
            <w:tabs>
              <w:tab w:val="left" w:pos="3402"/>
              <w:tab w:val="center" w:pos="4536"/>
              <w:tab w:val="right" w:pos="9072"/>
            </w:tabs>
            <w:rPr>
              <w:rFonts w:ascii="Arial" w:hAnsi="Arial"/>
              <w:szCs w:val="20"/>
            </w:rPr>
          </w:pPr>
        </w:p>
        <w:p w14:paraId="6449CCAE" w14:textId="77777777" w:rsidR="00461F7F" w:rsidRPr="00EF38A0" w:rsidRDefault="00461F7F" w:rsidP="00EF38A0">
          <w:pPr>
            <w:tabs>
              <w:tab w:val="left" w:pos="3402"/>
              <w:tab w:val="center" w:pos="4536"/>
              <w:tab w:val="right" w:pos="9072"/>
            </w:tabs>
            <w:rPr>
              <w:rFonts w:ascii="Arial" w:hAnsi="Arial"/>
              <w:szCs w:val="20"/>
            </w:rPr>
          </w:pPr>
        </w:p>
        <w:p w14:paraId="7E3E12B6" w14:textId="77777777" w:rsidR="00461F7F" w:rsidRPr="00EF38A0" w:rsidRDefault="00461F7F" w:rsidP="00EF38A0">
          <w:pPr>
            <w:tabs>
              <w:tab w:val="left" w:pos="3402"/>
              <w:tab w:val="center" w:pos="4536"/>
              <w:tab w:val="right" w:pos="9072"/>
            </w:tabs>
            <w:rPr>
              <w:rFonts w:ascii="Arial" w:hAnsi="Arial"/>
              <w:szCs w:val="20"/>
            </w:rPr>
          </w:pPr>
        </w:p>
        <w:p w14:paraId="2E60D8B6" w14:textId="77777777" w:rsidR="00461F7F" w:rsidRPr="00EF38A0" w:rsidRDefault="00461F7F"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4669D0D" w14:textId="77777777" w:rsidR="00461F7F" w:rsidRPr="00EF38A0" w:rsidRDefault="00461F7F"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4C10DDCD" w14:textId="77777777" w:rsidR="00461F7F" w:rsidRDefault="00461F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6627FD"/>
    <w:multiLevelType w:val="multilevel"/>
    <w:tmpl w:val="813A0A9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548243B0"/>
    <w:multiLevelType w:val="multilevel"/>
    <w:tmpl w:val="16A628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751E58"/>
    <w:multiLevelType w:val="hybridMultilevel"/>
    <w:tmpl w:val="048E2352"/>
    <w:lvl w:ilvl="0" w:tplc="F774B576">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1F3761"/>
    <w:multiLevelType w:val="hybridMultilevel"/>
    <w:tmpl w:val="C02E1CB0"/>
    <w:lvl w:ilvl="0" w:tplc="EE6426D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33F1BC5"/>
    <w:multiLevelType w:val="hybridMultilevel"/>
    <w:tmpl w:val="348EAAB2"/>
    <w:lvl w:ilvl="0" w:tplc="7D4C5952">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
  </w:num>
  <w:num w:numId="2">
    <w:abstractNumId w:val="1"/>
  </w:num>
  <w:num w:numId="3">
    <w:abstractNumId w:val="0"/>
  </w:num>
  <w:num w:numId="4">
    <w:abstractNumId w:val="29"/>
  </w:num>
  <w:num w:numId="5">
    <w:abstractNumId w:val="18"/>
  </w:num>
  <w:num w:numId="6">
    <w:abstractNumId w:val="26"/>
  </w:num>
  <w:num w:numId="7">
    <w:abstractNumId w:val="24"/>
  </w:num>
  <w:num w:numId="8">
    <w:abstractNumId w:val="23"/>
    <w:lvlOverride w:ilvl="0">
      <w:startOverride w:val="1"/>
    </w:lvlOverride>
  </w:num>
  <w:num w:numId="9">
    <w:abstractNumId w:val="17"/>
    <w:lvlOverride w:ilvl="0">
      <w:startOverride w:val="1"/>
    </w:lvlOverride>
  </w:num>
  <w:num w:numId="10">
    <w:abstractNumId w:val="13"/>
  </w:num>
  <w:num w:numId="11">
    <w:abstractNumId w:val="10"/>
  </w:num>
  <w:num w:numId="12">
    <w:abstractNumId w:val="9"/>
  </w:num>
  <w:num w:numId="13">
    <w:abstractNumId w:val="12"/>
  </w:num>
  <w:num w:numId="14">
    <w:abstractNumId w:val="1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22"/>
  </w:num>
  <w:num w:numId="20">
    <w:abstractNumId w:val="19"/>
  </w:num>
  <w:num w:numId="21">
    <w:abstractNumId w:val="11"/>
  </w:num>
  <w:num w:numId="22">
    <w:abstractNumId w:val="27"/>
  </w:num>
  <w:num w:numId="23">
    <w:abstractNumId w:val="30"/>
  </w:num>
  <w:num w:numId="24">
    <w:abstractNumId w:val="28"/>
  </w:num>
  <w:num w:numId="25">
    <w:abstractNumId w:val="2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5AB6"/>
    <w:rsid w:val="000061DF"/>
    <w:rsid w:val="000068F2"/>
    <w:rsid w:val="00006F1D"/>
    <w:rsid w:val="000072F9"/>
    <w:rsid w:val="0001031A"/>
    <w:rsid w:val="000103AD"/>
    <w:rsid w:val="0001160C"/>
    <w:rsid w:val="00011A52"/>
    <w:rsid w:val="0001220F"/>
    <w:rsid w:val="0001322B"/>
    <w:rsid w:val="00014473"/>
    <w:rsid w:val="00014A36"/>
    <w:rsid w:val="000152B1"/>
    <w:rsid w:val="00015500"/>
    <w:rsid w:val="00015DBC"/>
    <w:rsid w:val="00016C38"/>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76C"/>
    <w:rsid w:val="000379D6"/>
    <w:rsid w:val="00037A32"/>
    <w:rsid w:val="0004004F"/>
    <w:rsid w:val="00040325"/>
    <w:rsid w:val="00040703"/>
    <w:rsid w:val="000409A3"/>
    <w:rsid w:val="00040AB2"/>
    <w:rsid w:val="00040F4D"/>
    <w:rsid w:val="00041364"/>
    <w:rsid w:val="00041891"/>
    <w:rsid w:val="00042982"/>
    <w:rsid w:val="00042D62"/>
    <w:rsid w:val="00042E59"/>
    <w:rsid w:val="0004303A"/>
    <w:rsid w:val="00044768"/>
    <w:rsid w:val="00045981"/>
    <w:rsid w:val="000460A4"/>
    <w:rsid w:val="00046808"/>
    <w:rsid w:val="0004794D"/>
    <w:rsid w:val="00047BA2"/>
    <w:rsid w:val="00047F7B"/>
    <w:rsid w:val="00047FCF"/>
    <w:rsid w:val="0005103A"/>
    <w:rsid w:val="000510C7"/>
    <w:rsid w:val="00051943"/>
    <w:rsid w:val="00051C0A"/>
    <w:rsid w:val="00052566"/>
    <w:rsid w:val="00052870"/>
    <w:rsid w:val="00052E07"/>
    <w:rsid w:val="000544E8"/>
    <w:rsid w:val="00054874"/>
    <w:rsid w:val="00054AEA"/>
    <w:rsid w:val="00054D5A"/>
    <w:rsid w:val="000555E7"/>
    <w:rsid w:val="00055CF1"/>
    <w:rsid w:val="000561DE"/>
    <w:rsid w:val="00056EE8"/>
    <w:rsid w:val="000602FE"/>
    <w:rsid w:val="0006055C"/>
    <w:rsid w:val="00060E1E"/>
    <w:rsid w:val="00061611"/>
    <w:rsid w:val="000620B8"/>
    <w:rsid w:val="0006210E"/>
    <w:rsid w:val="00062119"/>
    <w:rsid w:val="00063E22"/>
    <w:rsid w:val="000641D2"/>
    <w:rsid w:val="000645C5"/>
    <w:rsid w:val="0006614B"/>
    <w:rsid w:val="000709F8"/>
    <w:rsid w:val="00070A7B"/>
    <w:rsid w:val="000713E1"/>
    <w:rsid w:val="00072280"/>
    <w:rsid w:val="00072756"/>
    <w:rsid w:val="000731B6"/>
    <w:rsid w:val="00073FEA"/>
    <w:rsid w:val="00074549"/>
    <w:rsid w:val="00074C5D"/>
    <w:rsid w:val="00076005"/>
    <w:rsid w:val="00077531"/>
    <w:rsid w:val="00077543"/>
    <w:rsid w:val="00077CC3"/>
    <w:rsid w:val="00080477"/>
    <w:rsid w:val="00081313"/>
    <w:rsid w:val="000814B4"/>
    <w:rsid w:val="000817E4"/>
    <w:rsid w:val="00081B8E"/>
    <w:rsid w:val="00083431"/>
    <w:rsid w:val="00083AFB"/>
    <w:rsid w:val="00083D00"/>
    <w:rsid w:val="00084848"/>
    <w:rsid w:val="00084C33"/>
    <w:rsid w:val="00085119"/>
    <w:rsid w:val="000851E0"/>
    <w:rsid w:val="00085FA3"/>
    <w:rsid w:val="00090A4C"/>
    <w:rsid w:val="00091027"/>
    <w:rsid w:val="00091B6E"/>
    <w:rsid w:val="000937E3"/>
    <w:rsid w:val="00096111"/>
    <w:rsid w:val="00096149"/>
    <w:rsid w:val="00096D66"/>
    <w:rsid w:val="00096D9D"/>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650"/>
    <w:rsid w:val="000B2B61"/>
    <w:rsid w:val="000B3997"/>
    <w:rsid w:val="000B3A58"/>
    <w:rsid w:val="000B3BB8"/>
    <w:rsid w:val="000B44E0"/>
    <w:rsid w:val="000B4879"/>
    <w:rsid w:val="000B4CB5"/>
    <w:rsid w:val="000B54D6"/>
    <w:rsid w:val="000B59DE"/>
    <w:rsid w:val="000B6509"/>
    <w:rsid w:val="000B6D9E"/>
    <w:rsid w:val="000B735C"/>
    <w:rsid w:val="000B745B"/>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19C"/>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87"/>
    <w:rsid w:val="000F342B"/>
    <w:rsid w:val="000F3E38"/>
    <w:rsid w:val="000F4917"/>
    <w:rsid w:val="000F4B7D"/>
    <w:rsid w:val="000F4FCF"/>
    <w:rsid w:val="000F5272"/>
    <w:rsid w:val="000F55A1"/>
    <w:rsid w:val="000F576A"/>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389A"/>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06"/>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232D"/>
    <w:rsid w:val="001625C0"/>
    <w:rsid w:val="00162FD1"/>
    <w:rsid w:val="00164E83"/>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560D"/>
    <w:rsid w:val="001763E4"/>
    <w:rsid w:val="00176662"/>
    <w:rsid w:val="00176CFD"/>
    <w:rsid w:val="00176FC0"/>
    <w:rsid w:val="00177224"/>
    <w:rsid w:val="00177EDD"/>
    <w:rsid w:val="001804B4"/>
    <w:rsid w:val="00180781"/>
    <w:rsid w:val="00180A7F"/>
    <w:rsid w:val="00181C14"/>
    <w:rsid w:val="001823ED"/>
    <w:rsid w:val="00183706"/>
    <w:rsid w:val="00183B7A"/>
    <w:rsid w:val="00185089"/>
    <w:rsid w:val="001850E0"/>
    <w:rsid w:val="00186085"/>
    <w:rsid w:val="00190A59"/>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325B"/>
    <w:rsid w:val="001A4379"/>
    <w:rsid w:val="001A4607"/>
    <w:rsid w:val="001A5287"/>
    <w:rsid w:val="001A5D1B"/>
    <w:rsid w:val="001A6046"/>
    <w:rsid w:val="001A6701"/>
    <w:rsid w:val="001A73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3FD"/>
    <w:rsid w:val="001D151A"/>
    <w:rsid w:val="001D1713"/>
    <w:rsid w:val="001D285E"/>
    <w:rsid w:val="001D28CC"/>
    <w:rsid w:val="001D28F0"/>
    <w:rsid w:val="001D2B2E"/>
    <w:rsid w:val="001D2B44"/>
    <w:rsid w:val="001D3275"/>
    <w:rsid w:val="001D35E5"/>
    <w:rsid w:val="001D4F69"/>
    <w:rsid w:val="001D60B7"/>
    <w:rsid w:val="001D6AF8"/>
    <w:rsid w:val="001E0685"/>
    <w:rsid w:val="001E298C"/>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1F7972"/>
    <w:rsid w:val="002005B9"/>
    <w:rsid w:val="00203A53"/>
    <w:rsid w:val="00203E25"/>
    <w:rsid w:val="0020416A"/>
    <w:rsid w:val="002054F7"/>
    <w:rsid w:val="00205AF9"/>
    <w:rsid w:val="00205F69"/>
    <w:rsid w:val="00206CF9"/>
    <w:rsid w:val="0020757B"/>
    <w:rsid w:val="002076D2"/>
    <w:rsid w:val="002076E5"/>
    <w:rsid w:val="00210393"/>
    <w:rsid w:val="00211B46"/>
    <w:rsid w:val="00211CCA"/>
    <w:rsid w:val="00211E08"/>
    <w:rsid w:val="002138C6"/>
    <w:rsid w:val="0021497D"/>
    <w:rsid w:val="002149AE"/>
    <w:rsid w:val="00214C2C"/>
    <w:rsid w:val="00215508"/>
    <w:rsid w:val="00215D36"/>
    <w:rsid w:val="00217753"/>
    <w:rsid w:val="00217DE2"/>
    <w:rsid w:val="00222306"/>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26F"/>
    <w:rsid w:val="00246724"/>
    <w:rsid w:val="00246D8F"/>
    <w:rsid w:val="0024784E"/>
    <w:rsid w:val="00247F59"/>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671"/>
    <w:rsid w:val="00257A74"/>
    <w:rsid w:val="0026057C"/>
    <w:rsid w:val="00260A3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77530"/>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CF"/>
    <w:rsid w:val="002B03E0"/>
    <w:rsid w:val="002B155B"/>
    <w:rsid w:val="002B17F3"/>
    <w:rsid w:val="002B20D2"/>
    <w:rsid w:val="002B2BEE"/>
    <w:rsid w:val="002B340A"/>
    <w:rsid w:val="002B36D6"/>
    <w:rsid w:val="002B4685"/>
    <w:rsid w:val="002B591B"/>
    <w:rsid w:val="002B5DD6"/>
    <w:rsid w:val="002B74F7"/>
    <w:rsid w:val="002B7E34"/>
    <w:rsid w:val="002C188E"/>
    <w:rsid w:val="002C1913"/>
    <w:rsid w:val="002C1A14"/>
    <w:rsid w:val="002C1EB4"/>
    <w:rsid w:val="002C2D7E"/>
    <w:rsid w:val="002C335B"/>
    <w:rsid w:val="002C3372"/>
    <w:rsid w:val="002C4E74"/>
    <w:rsid w:val="002C6B9B"/>
    <w:rsid w:val="002C6F05"/>
    <w:rsid w:val="002C70D9"/>
    <w:rsid w:val="002C789D"/>
    <w:rsid w:val="002D106D"/>
    <w:rsid w:val="002D145B"/>
    <w:rsid w:val="002D34DA"/>
    <w:rsid w:val="002D4636"/>
    <w:rsid w:val="002D47C2"/>
    <w:rsid w:val="002D4C63"/>
    <w:rsid w:val="002D4D8B"/>
    <w:rsid w:val="002D4F05"/>
    <w:rsid w:val="002D5AC1"/>
    <w:rsid w:val="002D717C"/>
    <w:rsid w:val="002D770A"/>
    <w:rsid w:val="002E013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E5A"/>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7CB"/>
    <w:rsid w:val="0030721C"/>
    <w:rsid w:val="00310EED"/>
    <w:rsid w:val="003119BA"/>
    <w:rsid w:val="00311B0E"/>
    <w:rsid w:val="00312428"/>
    <w:rsid w:val="0031284F"/>
    <w:rsid w:val="00312CFE"/>
    <w:rsid w:val="00312F09"/>
    <w:rsid w:val="0031330A"/>
    <w:rsid w:val="0031462A"/>
    <w:rsid w:val="003147EA"/>
    <w:rsid w:val="00314BFB"/>
    <w:rsid w:val="00314C57"/>
    <w:rsid w:val="003153F0"/>
    <w:rsid w:val="00316876"/>
    <w:rsid w:val="00316E50"/>
    <w:rsid w:val="00317CE3"/>
    <w:rsid w:val="0032233B"/>
    <w:rsid w:val="00322343"/>
    <w:rsid w:val="00322771"/>
    <w:rsid w:val="00322B4C"/>
    <w:rsid w:val="00323666"/>
    <w:rsid w:val="00324D06"/>
    <w:rsid w:val="0032591C"/>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6F9D"/>
    <w:rsid w:val="0034731A"/>
    <w:rsid w:val="0034764B"/>
    <w:rsid w:val="00347E52"/>
    <w:rsid w:val="003511DB"/>
    <w:rsid w:val="00351283"/>
    <w:rsid w:val="003515CA"/>
    <w:rsid w:val="003516A7"/>
    <w:rsid w:val="003544E7"/>
    <w:rsid w:val="00354A0D"/>
    <w:rsid w:val="00355542"/>
    <w:rsid w:val="00355EDE"/>
    <w:rsid w:val="00356878"/>
    <w:rsid w:val="00356CFB"/>
    <w:rsid w:val="003570A4"/>
    <w:rsid w:val="00357C4D"/>
    <w:rsid w:val="00360BD8"/>
    <w:rsid w:val="00360F9A"/>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80F9D"/>
    <w:rsid w:val="00381265"/>
    <w:rsid w:val="00381EE9"/>
    <w:rsid w:val="00382D5C"/>
    <w:rsid w:val="00383267"/>
    <w:rsid w:val="00384EB3"/>
    <w:rsid w:val="00385B9F"/>
    <w:rsid w:val="00387026"/>
    <w:rsid w:val="00390286"/>
    <w:rsid w:val="00390F10"/>
    <w:rsid w:val="00391548"/>
    <w:rsid w:val="00391BAA"/>
    <w:rsid w:val="003924E5"/>
    <w:rsid w:val="00392558"/>
    <w:rsid w:val="003929AA"/>
    <w:rsid w:val="00392E0E"/>
    <w:rsid w:val="00393648"/>
    <w:rsid w:val="003940C3"/>
    <w:rsid w:val="003957F7"/>
    <w:rsid w:val="00395B19"/>
    <w:rsid w:val="003960D1"/>
    <w:rsid w:val="00396788"/>
    <w:rsid w:val="00397BCA"/>
    <w:rsid w:val="003A14B8"/>
    <w:rsid w:val="003A1F13"/>
    <w:rsid w:val="003A279E"/>
    <w:rsid w:val="003A2B58"/>
    <w:rsid w:val="003A36B5"/>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26"/>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4BDC"/>
    <w:rsid w:val="003D69B7"/>
    <w:rsid w:val="003D6AA5"/>
    <w:rsid w:val="003D6DFA"/>
    <w:rsid w:val="003D7582"/>
    <w:rsid w:val="003D777F"/>
    <w:rsid w:val="003D7953"/>
    <w:rsid w:val="003D7D60"/>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AA3"/>
    <w:rsid w:val="003F0C13"/>
    <w:rsid w:val="003F10FE"/>
    <w:rsid w:val="003F15A5"/>
    <w:rsid w:val="003F223F"/>
    <w:rsid w:val="003F3B8D"/>
    <w:rsid w:val="003F402D"/>
    <w:rsid w:val="003F4068"/>
    <w:rsid w:val="003F4E03"/>
    <w:rsid w:val="003F5150"/>
    <w:rsid w:val="003F5F7B"/>
    <w:rsid w:val="003F687C"/>
    <w:rsid w:val="003F6BB2"/>
    <w:rsid w:val="00400197"/>
    <w:rsid w:val="00400360"/>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AD0"/>
    <w:rsid w:val="00406C21"/>
    <w:rsid w:val="004076AD"/>
    <w:rsid w:val="0040790B"/>
    <w:rsid w:val="00407969"/>
    <w:rsid w:val="00410153"/>
    <w:rsid w:val="00411E07"/>
    <w:rsid w:val="004124A0"/>
    <w:rsid w:val="00413CA0"/>
    <w:rsid w:val="00413CE4"/>
    <w:rsid w:val="00414174"/>
    <w:rsid w:val="004143B0"/>
    <w:rsid w:val="004143DF"/>
    <w:rsid w:val="004148F6"/>
    <w:rsid w:val="004155A5"/>
    <w:rsid w:val="00415C1F"/>
    <w:rsid w:val="00415F17"/>
    <w:rsid w:val="0041655E"/>
    <w:rsid w:val="00417868"/>
    <w:rsid w:val="004201D5"/>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549"/>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A49"/>
    <w:rsid w:val="004603EB"/>
    <w:rsid w:val="00460A0B"/>
    <w:rsid w:val="00461BE6"/>
    <w:rsid w:val="00461F7F"/>
    <w:rsid w:val="00462AD6"/>
    <w:rsid w:val="00462DA2"/>
    <w:rsid w:val="004642E1"/>
    <w:rsid w:val="00464F9F"/>
    <w:rsid w:val="0046522B"/>
    <w:rsid w:val="004659A9"/>
    <w:rsid w:val="00465C8C"/>
    <w:rsid w:val="004671FF"/>
    <w:rsid w:val="0047043B"/>
    <w:rsid w:val="00471C9E"/>
    <w:rsid w:val="00471F0E"/>
    <w:rsid w:val="0047208A"/>
    <w:rsid w:val="0047234C"/>
    <w:rsid w:val="004732DC"/>
    <w:rsid w:val="0047490F"/>
    <w:rsid w:val="0047496E"/>
    <w:rsid w:val="00474F8E"/>
    <w:rsid w:val="00475359"/>
    <w:rsid w:val="00475743"/>
    <w:rsid w:val="00475975"/>
    <w:rsid w:val="004759E3"/>
    <w:rsid w:val="00476BAA"/>
    <w:rsid w:val="00476CC8"/>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6DFE"/>
    <w:rsid w:val="004872A3"/>
    <w:rsid w:val="004873F2"/>
    <w:rsid w:val="004916F3"/>
    <w:rsid w:val="00491EFC"/>
    <w:rsid w:val="00491F35"/>
    <w:rsid w:val="00492FED"/>
    <w:rsid w:val="0049323C"/>
    <w:rsid w:val="00494942"/>
    <w:rsid w:val="00495911"/>
    <w:rsid w:val="00497766"/>
    <w:rsid w:val="00497A91"/>
    <w:rsid w:val="004A058A"/>
    <w:rsid w:val="004A0FFA"/>
    <w:rsid w:val="004A134C"/>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986"/>
    <w:rsid w:val="004B2BE4"/>
    <w:rsid w:val="004B3494"/>
    <w:rsid w:val="004B3AAF"/>
    <w:rsid w:val="004B46C8"/>
    <w:rsid w:val="004B5373"/>
    <w:rsid w:val="004B5982"/>
    <w:rsid w:val="004B5E33"/>
    <w:rsid w:val="004B65D8"/>
    <w:rsid w:val="004B720D"/>
    <w:rsid w:val="004B7762"/>
    <w:rsid w:val="004B79C1"/>
    <w:rsid w:val="004C02D8"/>
    <w:rsid w:val="004C1608"/>
    <w:rsid w:val="004C2A02"/>
    <w:rsid w:val="004C2AEB"/>
    <w:rsid w:val="004C33E9"/>
    <w:rsid w:val="004C39ED"/>
    <w:rsid w:val="004C45FD"/>
    <w:rsid w:val="004C4DC5"/>
    <w:rsid w:val="004C636D"/>
    <w:rsid w:val="004C6EDC"/>
    <w:rsid w:val="004C789F"/>
    <w:rsid w:val="004C7D79"/>
    <w:rsid w:val="004C7EDA"/>
    <w:rsid w:val="004C7F46"/>
    <w:rsid w:val="004C7F62"/>
    <w:rsid w:val="004D043C"/>
    <w:rsid w:val="004D0B99"/>
    <w:rsid w:val="004D0C02"/>
    <w:rsid w:val="004D1529"/>
    <w:rsid w:val="004D179C"/>
    <w:rsid w:val="004D42B2"/>
    <w:rsid w:val="004D4DA3"/>
    <w:rsid w:val="004D55CC"/>
    <w:rsid w:val="004D5DF2"/>
    <w:rsid w:val="004D6053"/>
    <w:rsid w:val="004D6190"/>
    <w:rsid w:val="004D7201"/>
    <w:rsid w:val="004D7919"/>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1229"/>
    <w:rsid w:val="00502730"/>
    <w:rsid w:val="00503CCA"/>
    <w:rsid w:val="00507370"/>
    <w:rsid w:val="00507371"/>
    <w:rsid w:val="00507771"/>
    <w:rsid w:val="00507F4E"/>
    <w:rsid w:val="00510D90"/>
    <w:rsid w:val="00511A09"/>
    <w:rsid w:val="00511C8C"/>
    <w:rsid w:val="00512AA4"/>
    <w:rsid w:val="00513297"/>
    <w:rsid w:val="0051380E"/>
    <w:rsid w:val="00514CBA"/>
    <w:rsid w:val="005176BA"/>
    <w:rsid w:val="005178DE"/>
    <w:rsid w:val="00520B3F"/>
    <w:rsid w:val="005212CC"/>
    <w:rsid w:val="005218B7"/>
    <w:rsid w:val="00523540"/>
    <w:rsid w:val="00523A86"/>
    <w:rsid w:val="005247D4"/>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6B13"/>
    <w:rsid w:val="005408DD"/>
    <w:rsid w:val="0054168E"/>
    <w:rsid w:val="00541851"/>
    <w:rsid w:val="00541BD2"/>
    <w:rsid w:val="00541DD9"/>
    <w:rsid w:val="00542B4C"/>
    <w:rsid w:val="00542D0B"/>
    <w:rsid w:val="00543FAE"/>
    <w:rsid w:val="00544386"/>
    <w:rsid w:val="005446DF"/>
    <w:rsid w:val="00544BC9"/>
    <w:rsid w:val="0054557F"/>
    <w:rsid w:val="00545798"/>
    <w:rsid w:val="00546040"/>
    <w:rsid w:val="00551084"/>
    <w:rsid w:val="005523C4"/>
    <w:rsid w:val="0055240B"/>
    <w:rsid w:val="00552FBA"/>
    <w:rsid w:val="00553113"/>
    <w:rsid w:val="00554453"/>
    <w:rsid w:val="0055460B"/>
    <w:rsid w:val="00555602"/>
    <w:rsid w:val="00556184"/>
    <w:rsid w:val="00556E93"/>
    <w:rsid w:val="00557920"/>
    <w:rsid w:val="005607A5"/>
    <w:rsid w:val="0056083A"/>
    <w:rsid w:val="00562186"/>
    <w:rsid w:val="005624ED"/>
    <w:rsid w:val="00562913"/>
    <w:rsid w:val="00563FAA"/>
    <w:rsid w:val="005648F3"/>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C38"/>
    <w:rsid w:val="00583703"/>
    <w:rsid w:val="00583860"/>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B09"/>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4DF"/>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40"/>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7537"/>
    <w:rsid w:val="00627978"/>
    <w:rsid w:val="00627CA9"/>
    <w:rsid w:val="00627E90"/>
    <w:rsid w:val="00632E87"/>
    <w:rsid w:val="00633F84"/>
    <w:rsid w:val="00634222"/>
    <w:rsid w:val="00634AF6"/>
    <w:rsid w:val="006354CB"/>
    <w:rsid w:val="00635CCE"/>
    <w:rsid w:val="00636912"/>
    <w:rsid w:val="00637ECD"/>
    <w:rsid w:val="00641149"/>
    <w:rsid w:val="00643296"/>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4AC1"/>
    <w:rsid w:val="00665BFD"/>
    <w:rsid w:val="0066621A"/>
    <w:rsid w:val="006663D5"/>
    <w:rsid w:val="006666AF"/>
    <w:rsid w:val="00666EF9"/>
    <w:rsid w:val="0066751A"/>
    <w:rsid w:val="0066798B"/>
    <w:rsid w:val="0067037F"/>
    <w:rsid w:val="00670917"/>
    <w:rsid w:val="00670996"/>
    <w:rsid w:val="00670B57"/>
    <w:rsid w:val="00672733"/>
    <w:rsid w:val="006727A2"/>
    <w:rsid w:val="00672D1B"/>
    <w:rsid w:val="00673742"/>
    <w:rsid w:val="00673923"/>
    <w:rsid w:val="00673EE5"/>
    <w:rsid w:val="0067475C"/>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708"/>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5E81"/>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423"/>
    <w:rsid w:val="006E6745"/>
    <w:rsid w:val="006E7CC7"/>
    <w:rsid w:val="006E7DCD"/>
    <w:rsid w:val="006F0854"/>
    <w:rsid w:val="006F0A87"/>
    <w:rsid w:val="006F1582"/>
    <w:rsid w:val="006F20B7"/>
    <w:rsid w:val="006F28D6"/>
    <w:rsid w:val="006F346A"/>
    <w:rsid w:val="006F41B1"/>
    <w:rsid w:val="006F4C4C"/>
    <w:rsid w:val="006F62DF"/>
    <w:rsid w:val="006F7ABC"/>
    <w:rsid w:val="00700A2E"/>
    <w:rsid w:val="00701C68"/>
    <w:rsid w:val="0070345D"/>
    <w:rsid w:val="00704176"/>
    <w:rsid w:val="00704871"/>
    <w:rsid w:val="0070502E"/>
    <w:rsid w:val="00705C6B"/>
    <w:rsid w:val="00706CF9"/>
    <w:rsid w:val="00707239"/>
    <w:rsid w:val="00711310"/>
    <w:rsid w:val="00712287"/>
    <w:rsid w:val="007124D6"/>
    <w:rsid w:val="00712773"/>
    <w:rsid w:val="007140DF"/>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37CFF"/>
    <w:rsid w:val="00740021"/>
    <w:rsid w:val="007401F9"/>
    <w:rsid w:val="007405D4"/>
    <w:rsid w:val="00741BB4"/>
    <w:rsid w:val="007423E3"/>
    <w:rsid w:val="007449DF"/>
    <w:rsid w:val="007451D0"/>
    <w:rsid w:val="00746A16"/>
    <w:rsid w:val="00746CA7"/>
    <w:rsid w:val="00747B29"/>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BCB"/>
    <w:rsid w:val="00775CB4"/>
    <w:rsid w:val="00776947"/>
    <w:rsid w:val="00780221"/>
    <w:rsid w:val="00780403"/>
    <w:rsid w:val="00780B28"/>
    <w:rsid w:val="00781666"/>
    <w:rsid w:val="00781B75"/>
    <w:rsid w:val="0078337A"/>
    <w:rsid w:val="007839F3"/>
    <w:rsid w:val="00783B72"/>
    <w:rsid w:val="00783E55"/>
    <w:rsid w:val="00784527"/>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D69"/>
    <w:rsid w:val="007A7F20"/>
    <w:rsid w:val="007A7F77"/>
    <w:rsid w:val="007B091C"/>
    <w:rsid w:val="007B17AB"/>
    <w:rsid w:val="007B1AAA"/>
    <w:rsid w:val="007B37A5"/>
    <w:rsid w:val="007B3E3F"/>
    <w:rsid w:val="007B4E8E"/>
    <w:rsid w:val="007B4E9B"/>
    <w:rsid w:val="007B5078"/>
    <w:rsid w:val="007B5418"/>
    <w:rsid w:val="007B5563"/>
    <w:rsid w:val="007B5EA8"/>
    <w:rsid w:val="007B6080"/>
    <w:rsid w:val="007B6766"/>
    <w:rsid w:val="007B7462"/>
    <w:rsid w:val="007B7530"/>
    <w:rsid w:val="007B7670"/>
    <w:rsid w:val="007C0B5B"/>
    <w:rsid w:val="007C12A9"/>
    <w:rsid w:val="007C25F5"/>
    <w:rsid w:val="007C2714"/>
    <w:rsid w:val="007C272C"/>
    <w:rsid w:val="007C4E2A"/>
    <w:rsid w:val="007C5235"/>
    <w:rsid w:val="007C671D"/>
    <w:rsid w:val="007C6C35"/>
    <w:rsid w:val="007C705F"/>
    <w:rsid w:val="007C7451"/>
    <w:rsid w:val="007C7A5A"/>
    <w:rsid w:val="007D0523"/>
    <w:rsid w:val="007D17A1"/>
    <w:rsid w:val="007D19CE"/>
    <w:rsid w:val="007D1C76"/>
    <w:rsid w:val="007D285C"/>
    <w:rsid w:val="007D2DF9"/>
    <w:rsid w:val="007D3384"/>
    <w:rsid w:val="007D35ED"/>
    <w:rsid w:val="007D3780"/>
    <w:rsid w:val="007D38CF"/>
    <w:rsid w:val="007D491E"/>
    <w:rsid w:val="007D4B86"/>
    <w:rsid w:val="007D4D15"/>
    <w:rsid w:val="007D5189"/>
    <w:rsid w:val="007D56ED"/>
    <w:rsid w:val="007D5A18"/>
    <w:rsid w:val="007D5ED3"/>
    <w:rsid w:val="007D5F05"/>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1B10"/>
    <w:rsid w:val="007F399F"/>
    <w:rsid w:val="007F4496"/>
    <w:rsid w:val="007F48F7"/>
    <w:rsid w:val="007F4CAA"/>
    <w:rsid w:val="007F6119"/>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27E3"/>
    <w:rsid w:val="00822AE7"/>
    <w:rsid w:val="008239BD"/>
    <w:rsid w:val="00823F52"/>
    <w:rsid w:val="00824BB5"/>
    <w:rsid w:val="008252B2"/>
    <w:rsid w:val="0082583A"/>
    <w:rsid w:val="00825AB2"/>
    <w:rsid w:val="00825AB4"/>
    <w:rsid w:val="008263F3"/>
    <w:rsid w:val="00827476"/>
    <w:rsid w:val="00827905"/>
    <w:rsid w:val="00830386"/>
    <w:rsid w:val="00831776"/>
    <w:rsid w:val="00833F1C"/>
    <w:rsid w:val="00834706"/>
    <w:rsid w:val="00834D6A"/>
    <w:rsid w:val="00835260"/>
    <w:rsid w:val="00835BA9"/>
    <w:rsid w:val="00836A47"/>
    <w:rsid w:val="008376F5"/>
    <w:rsid w:val="00840A36"/>
    <w:rsid w:val="0084108B"/>
    <w:rsid w:val="00841485"/>
    <w:rsid w:val="0084185E"/>
    <w:rsid w:val="00842E5F"/>
    <w:rsid w:val="00843161"/>
    <w:rsid w:val="008435DF"/>
    <w:rsid w:val="008439F2"/>
    <w:rsid w:val="00844CFF"/>
    <w:rsid w:val="008455D2"/>
    <w:rsid w:val="00847898"/>
    <w:rsid w:val="00850BB8"/>
    <w:rsid w:val="00850D4F"/>
    <w:rsid w:val="0085217E"/>
    <w:rsid w:val="00852722"/>
    <w:rsid w:val="008538FA"/>
    <w:rsid w:val="00853DF0"/>
    <w:rsid w:val="00854083"/>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AB5"/>
    <w:rsid w:val="00872C95"/>
    <w:rsid w:val="00873109"/>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2106"/>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01DE"/>
    <w:rsid w:val="008B1B61"/>
    <w:rsid w:val="008B2178"/>
    <w:rsid w:val="008B2DB6"/>
    <w:rsid w:val="008B48F3"/>
    <w:rsid w:val="008B4B16"/>
    <w:rsid w:val="008B4DB8"/>
    <w:rsid w:val="008B4EE3"/>
    <w:rsid w:val="008B72E1"/>
    <w:rsid w:val="008B7527"/>
    <w:rsid w:val="008B77CE"/>
    <w:rsid w:val="008C0E13"/>
    <w:rsid w:val="008C26D7"/>
    <w:rsid w:val="008C2B4A"/>
    <w:rsid w:val="008C3081"/>
    <w:rsid w:val="008C3460"/>
    <w:rsid w:val="008C35DD"/>
    <w:rsid w:val="008C374C"/>
    <w:rsid w:val="008C3BCF"/>
    <w:rsid w:val="008C4E3B"/>
    <w:rsid w:val="008C4E97"/>
    <w:rsid w:val="008C53B7"/>
    <w:rsid w:val="008C7024"/>
    <w:rsid w:val="008C7519"/>
    <w:rsid w:val="008C7636"/>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2DB"/>
    <w:rsid w:val="008E4714"/>
    <w:rsid w:val="008E49DF"/>
    <w:rsid w:val="008E59D7"/>
    <w:rsid w:val="008E5C70"/>
    <w:rsid w:val="008E62CE"/>
    <w:rsid w:val="008E6EBB"/>
    <w:rsid w:val="008E7A7E"/>
    <w:rsid w:val="008F1A94"/>
    <w:rsid w:val="008F1CB8"/>
    <w:rsid w:val="008F1DF2"/>
    <w:rsid w:val="008F2FF8"/>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91C"/>
    <w:rsid w:val="00910A99"/>
    <w:rsid w:val="00911614"/>
    <w:rsid w:val="00911A02"/>
    <w:rsid w:val="00913AF1"/>
    <w:rsid w:val="00915419"/>
    <w:rsid w:val="00916171"/>
    <w:rsid w:val="00916AFF"/>
    <w:rsid w:val="00917B72"/>
    <w:rsid w:val="00917F83"/>
    <w:rsid w:val="00920F67"/>
    <w:rsid w:val="0092123E"/>
    <w:rsid w:val="009216F9"/>
    <w:rsid w:val="00922211"/>
    <w:rsid w:val="009222DE"/>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AD6"/>
    <w:rsid w:val="00936E08"/>
    <w:rsid w:val="00937D8B"/>
    <w:rsid w:val="00942520"/>
    <w:rsid w:val="009426F6"/>
    <w:rsid w:val="009433B6"/>
    <w:rsid w:val="00944163"/>
    <w:rsid w:val="00944BBE"/>
    <w:rsid w:val="00944DE1"/>
    <w:rsid w:val="0094541E"/>
    <w:rsid w:val="00945F41"/>
    <w:rsid w:val="00946A3B"/>
    <w:rsid w:val="009472C5"/>
    <w:rsid w:val="00950A03"/>
    <w:rsid w:val="00951254"/>
    <w:rsid w:val="00951550"/>
    <w:rsid w:val="0095247C"/>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420B"/>
    <w:rsid w:val="009745EC"/>
    <w:rsid w:val="00974E45"/>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5A2C"/>
    <w:rsid w:val="00986A17"/>
    <w:rsid w:val="00986ED3"/>
    <w:rsid w:val="00987549"/>
    <w:rsid w:val="0099089B"/>
    <w:rsid w:val="00991256"/>
    <w:rsid w:val="00991280"/>
    <w:rsid w:val="009916D6"/>
    <w:rsid w:val="00993281"/>
    <w:rsid w:val="00994C5C"/>
    <w:rsid w:val="00994D3A"/>
    <w:rsid w:val="00994D97"/>
    <w:rsid w:val="0099508A"/>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0DE3"/>
    <w:rsid w:val="009B1176"/>
    <w:rsid w:val="009B2BE1"/>
    <w:rsid w:val="009B31B1"/>
    <w:rsid w:val="009B3AD6"/>
    <w:rsid w:val="009B42D3"/>
    <w:rsid w:val="009B48E2"/>
    <w:rsid w:val="009B5DCB"/>
    <w:rsid w:val="009B672D"/>
    <w:rsid w:val="009B6F33"/>
    <w:rsid w:val="009B6FBE"/>
    <w:rsid w:val="009B7B93"/>
    <w:rsid w:val="009C0CDA"/>
    <w:rsid w:val="009C0E0C"/>
    <w:rsid w:val="009C10A1"/>
    <w:rsid w:val="009C163D"/>
    <w:rsid w:val="009C21BD"/>
    <w:rsid w:val="009C29C3"/>
    <w:rsid w:val="009C2E62"/>
    <w:rsid w:val="009C3209"/>
    <w:rsid w:val="009C403F"/>
    <w:rsid w:val="009C4180"/>
    <w:rsid w:val="009C428F"/>
    <w:rsid w:val="009C658E"/>
    <w:rsid w:val="009C6DA2"/>
    <w:rsid w:val="009C71D6"/>
    <w:rsid w:val="009C75BA"/>
    <w:rsid w:val="009C7B5F"/>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6FBE"/>
    <w:rsid w:val="009D7B65"/>
    <w:rsid w:val="009E01B7"/>
    <w:rsid w:val="009E10EA"/>
    <w:rsid w:val="009E1F85"/>
    <w:rsid w:val="009E2282"/>
    <w:rsid w:val="009E22E8"/>
    <w:rsid w:val="009E277D"/>
    <w:rsid w:val="009E34EA"/>
    <w:rsid w:val="009E3E0E"/>
    <w:rsid w:val="009E4D2F"/>
    <w:rsid w:val="009E645A"/>
    <w:rsid w:val="009E6748"/>
    <w:rsid w:val="009E6DDA"/>
    <w:rsid w:val="009E7248"/>
    <w:rsid w:val="009F0139"/>
    <w:rsid w:val="009F12D5"/>
    <w:rsid w:val="009F140A"/>
    <w:rsid w:val="009F1678"/>
    <w:rsid w:val="009F1BB1"/>
    <w:rsid w:val="009F1F1A"/>
    <w:rsid w:val="009F21FD"/>
    <w:rsid w:val="009F22D2"/>
    <w:rsid w:val="009F246C"/>
    <w:rsid w:val="009F2CE0"/>
    <w:rsid w:val="009F2F06"/>
    <w:rsid w:val="009F39EC"/>
    <w:rsid w:val="009F62C6"/>
    <w:rsid w:val="009F62F3"/>
    <w:rsid w:val="009F6D9F"/>
    <w:rsid w:val="009F7711"/>
    <w:rsid w:val="009F7914"/>
    <w:rsid w:val="00A00EA5"/>
    <w:rsid w:val="00A017A3"/>
    <w:rsid w:val="00A026C6"/>
    <w:rsid w:val="00A02FA0"/>
    <w:rsid w:val="00A03BE5"/>
    <w:rsid w:val="00A03DDB"/>
    <w:rsid w:val="00A04592"/>
    <w:rsid w:val="00A046F9"/>
    <w:rsid w:val="00A05571"/>
    <w:rsid w:val="00A055ED"/>
    <w:rsid w:val="00A056A3"/>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29B"/>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6771"/>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589"/>
    <w:rsid w:val="00A53631"/>
    <w:rsid w:val="00A5463B"/>
    <w:rsid w:val="00A54A6E"/>
    <w:rsid w:val="00A5537C"/>
    <w:rsid w:val="00A5548E"/>
    <w:rsid w:val="00A5631C"/>
    <w:rsid w:val="00A56CA9"/>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747"/>
    <w:rsid w:val="00A74800"/>
    <w:rsid w:val="00A75A99"/>
    <w:rsid w:val="00A76779"/>
    <w:rsid w:val="00A768FB"/>
    <w:rsid w:val="00A76ADE"/>
    <w:rsid w:val="00A80284"/>
    <w:rsid w:val="00A804CC"/>
    <w:rsid w:val="00A80FC2"/>
    <w:rsid w:val="00A816A6"/>
    <w:rsid w:val="00A81901"/>
    <w:rsid w:val="00A81A75"/>
    <w:rsid w:val="00A81C03"/>
    <w:rsid w:val="00A820A8"/>
    <w:rsid w:val="00A8247A"/>
    <w:rsid w:val="00A82C00"/>
    <w:rsid w:val="00A839AD"/>
    <w:rsid w:val="00A8400C"/>
    <w:rsid w:val="00A8484A"/>
    <w:rsid w:val="00A84FFD"/>
    <w:rsid w:val="00A85FB6"/>
    <w:rsid w:val="00A86B49"/>
    <w:rsid w:val="00A86F09"/>
    <w:rsid w:val="00A873E3"/>
    <w:rsid w:val="00A877AA"/>
    <w:rsid w:val="00A9093D"/>
    <w:rsid w:val="00A915A2"/>
    <w:rsid w:val="00A917D7"/>
    <w:rsid w:val="00A93A1A"/>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191B"/>
    <w:rsid w:val="00AF2990"/>
    <w:rsid w:val="00AF2C40"/>
    <w:rsid w:val="00AF30E0"/>
    <w:rsid w:val="00AF38A9"/>
    <w:rsid w:val="00AF51A7"/>
    <w:rsid w:val="00AF59A8"/>
    <w:rsid w:val="00AF5A4F"/>
    <w:rsid w:val="00AF69A7"/>
    <w:rsid w:val="00AF7093"/>
    <w:rsid w:val="00AF7788"/>
    <w:rsid w:val="00B00068"/>
    <w:rsid w:val="00B00127"/>
    <w:rsid w:val="00B00AA5"/>
    <w:rsid w:val="00B010B2"/>
    <w:rsid w:val="00B011C3"/>
    <w:rsid w:val="00B0229A"/>
    <w:rsid w:val="00B03AF8"/>
    <w:rsid w:val="00B040D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C75"/>
    <w:rsid w:val="00B20F74"/>
    <w:rsid w:val="00B215D7"/>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1EC0"/>
    <w:rsid w:val="00B423C1"/>
    <w:rsid w:val="00B4245F"/>
    <w:rsid w:val="00B4308A"/>
    <w:rsid w:val="00B43A31"/>
    <w:rsid w:val="00B4401F"/>
    <w:rsid w:val="00B44E07"/>
    <w:rsid w:val="00B45C08"/>
    <w:rsid w:val="00B47753"/>
    <w:rsid w:val="00B47BFB"/>
    <w:rsid w:val="00B50364"/>
    <w:rsid w:val="00B508A7"/>
    <w:rsid w:val="00B50EAE"/>
    <w:rsid w:val="00B51177"/>
    <w:rsid w:val="00B51D52"/>
    <w:rsid w:val="00B52CEA"/>
    <w:rsid w:val="00B52DEB"/>
    <w:rsid w:val="00B5310B"/>
    <w:rsid w:val="00B53A9F"/>
    <w:rsid w:val="00B54162"/>
    <w:rsid w:val="00B547DB"/>
    <w:rsid w:val="00B60409"/>
    <w:rsid w:val="00B60894"/>
    <w:rsid w:val="00B60958"/>
    <w:rsid w:val="00B61089"/>
    <w:rsid w:val="00B61551"/>
    <w:rsid w:val="00B62DDD"/>
    <w:rsid w:val="00B65361"/>
    <w:rsid w:val="00B66658"/>
    <w:rsid w:val="00B67120"/>
    <w:rsid w:val="00B67841"/>
    <w:rsid w:val="00B7046B"/>
    <w:rsid w:val="00B70B68"/>
    <w:rsid w:val="00B70D33"/>
    <w:rsid w:val="00B716F6"/>
    <w:rsid w:val="00B72884"/>
    <w:rsid w:val="00B729C8"/>
    <w:rsid w:val="00B731C0"/>
    <w:rsid w:val="00B732FE"/>
    <w:rsid w:val="00B7358B"/>
    <w:rsid w:val="00B740B2"/>
    <w:rsid w:val="00B753FF"/>
    <w:rsid w:val="00B75798"/>
    <w:rsid w:val="00B76179"/>
    <w:rsid w:val="00B76352"/>
    <w:rsid w:val="00B7671B"/>
    <w:rsid w:val="00B7686F"/>
    <w:rsid w:val="00B76CF7"/>
    <w:rsid w:val="00B77E35"/>
    <w:rsid w:val="00B80C89"/>
    <w:rsid w:val="00B81A34"/>
    <w:rsid w:val="00B83804"/>
    <w:rsid w:val="00B83E76"/>
    <w:rsid w:val="00B843B3"/>
    <w:rsid w:val="00B846B5"/>
    <w:rsid w:val="00B850E8"/>
    <w:rsid w:val="00B853B1"/>
    <w:rsid w:val="00B868D3"/>
    <w:rsid w:val="00B877DB"/>
    <w:rsid w:val="00B902E4"/>
    <w:rsid w:val="00B90E3F"/>
    <w:rsid w:val="00B90F23"/>
    <w:rsid w:val="00B91AF9"/>
    <w:rsid w:val="00B91EC0"/>
    <w:rsid w:val="00B91EE0"/>
    <w:rsid w:val="00B9376D"/>
    <w:rsid w:val="00B93930"/>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20"/>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4332"/>
    <w:rsid w:val="00BC47F3"/>
    <w:rsid w:val="00BC48E4"/>
    <w:rsid w:val="00BC4F0F"/>
    <w:rsid w:val="00BC5A0B"/>
    <w:rsid w:val="00BC5D61"/>
    <w:rsid w:val="00BC6C03"/>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77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18"/>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58B"/>
    <w:rsid w:val="00C05790"/>
    <w:rsid w:val="00C05FF1"/>
    <w:rsid w:val="00C0648C"/>
    <w:rsid w:val="00C07A5E"/>
    <w:rsid w:val="00C101EF"/>
    <w:rsid w:val="00C10E3F"/>
    <w:rsid w:val="00C11134"/>
    <w:rsid w:val="00C12298"/>
    <w:rsid w:val="00C12410"/>
    <w:rsid w:val="00C135CB"/>
    <w:rsid w:val="00C138F1"/>
    <w:rsid w:val="00C14757"/>
    <w:rsid w:val="00C14EB9"/>
    <w:rsid w:val="00C15290"/>
    <w:rsid w:val="00C156DA"/>
    <w:rsid w:val="00C15C17"/>
    <w:rsid w:val="00C15F45"/>
    <w:rsid w:val="00C160BE"/>
    <w:rsid w:val="00C22631"/>
    <w:rsid w:val="00C23010"/>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504E"/>
    <w:rsid w:val="00C37088"/>
    <w:rsid w:val="00C41670"/>
    <w:rsid w:val="00C41F08"/>
    <w:rsid w:val="00C4206A"/>
    <w:rsid w:val="00C43716"/>
    <w:rsid w:val="00C43B58"/>
    <w:rsid w:val="00C452D7"/>
    <w:rsid w:val="00C45481"/>
    <w:rsid w:val="00C45A1C"/>
    <w:rsid w:val="00C46764"/>
    <w:rsid w:val="00C46873"/>
    <w:rsid w:val="00C47934"/>
    <w:rsid w:val="00C50702"/>
    <w:rsid w:val="00C50737"/>
    <w:rsid w:val="00C50C7D"/>
    <w:rsid w:val="00C50D5B"/>
    <w:rsid w:val="00C51DB0"/>
    <w:rsid w:val="00C546AB"/>
    <w:rsid w:val="00C54F09"/>
    <w:rsid w:val="00C54FCF"/>
    <w:rsid w:val="00C55543"/>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78D"/>
    <w:rsid w:val="00C71B92"/>
    <w:rsid w:val="00C73D7F"/>
    <w:rsid w:val="00C73E3F"/>
    <w:rsid w:val="00C73EA2"/>
    <w:rsid w:val="00C75ED4"/>
    <w:rsid w:val="00C763E4"/>
    <w:rsid w:val="00C765D6"/>
    <w:rsid w:val="00C76864"/>
    <w:rsid w:val="00C76D87"/>
    <w:rsid w:val="00C77E67"/>
    <w:rsid w:val="00C80F47"/>
    <w:rsid w:val="00C82909"/>
    <w:rsid w:val="00C82EB1"/>
    <w:rsid w:val="00C83400"/>
    <w:rsid w:val="00C83452"/>
    <w:rsid w:val="00C83770"/>
    <w:rsid w:val="00C83BC8"/>
    <w:rsid w:val="00C84485"/>
    <w:rsid w:val="00C8470F"/>
    <w:rsid w:val="00C84EE0"/>
    <w:rsid w:val="00C861A1"/>
    <w:rsid w:val="00C86BA7"/>
    <w:rsid w:val="00C8722B"/>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5786"/>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D0AF5"/>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22E"/>
    <w:rsid w:val="00CF5318"/>
    <w:rsid w:val="00CF62C4"/>
    <w:rsid w:val="00CF6340"/>
    <w:rsid w:val="00CF68A3"/>
    <w:rsid w:val="00CF6AE5"/>
    <w:rsid w:val="00D002B3"/>
    <w:rsid w:val="00D005FD"/>
    <w:rsid w:val="00D00692"/>
    <w:rsid w:val="00D0092F"/>
    <w:rsid w:val="00D00E08"/>
    <w:rsid w:val="00D016A2"/>
    <w:rsid w:val="00D02305"/>
    <w:rsid w:val="00D02543"/>
    <w:rsid w:val="00D028AC"/>
    <w:rsid w:val="00D03454"/>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4D02"/>
    <w:rsid w:val="00D156B8"/>
    <w:rsid w:val="00D15993"/>
    <w:rsid w:val="00D15D23"/>
    <w:rsid w:val="00D1760B"/>
    <w:rsid w:val="00D1796A"/>
    <w:rsid w:val="00D17FF6"/>
    <w:rsid w:val="00D20177"/>
    <w:rsid w:val="00D20301"/>
    <w:rsid w:val="00D20CDC"/>
    <w:rsid w:val="00D20EDA"/>
    <w:rsid w:val="00D21543"/>
    <w:rsid w:val="00D21A69"/>
    <w:rsid w:val="00D21D37"/>
    <w:rsid w:val="00D21F46"/>
    <w:rsid w:val="00D22243"/>
    <w:rsid w:val="00D2279B"/>
    <w:rsid w:val="00D22CB3"/>
    <w:rsid w:val="00D2478D"/>
    <w:rsid w:val="00D250D7"/>
    <w:rsid w:val="00D26A14"/>
    <w:rsid w:val="00D3061E"/>
    <w:rsid w:val="00D30710"/>
    <w:rsid w:val="00D31A98"/>
    <w:rsid w:val="00D31C71"/>
    <w:rsid w:val="00D32541"/>
    <w:rsid w:val="00D3306C"/>
    <w:rsid w:val="00D3385C"/>
    <w:rsid w:val="00D33C9D"/>
    <w:rsid w:val="00D33F56"/>
    <w:rsid w:val="00D34019"/>
    <w:rsid w:val="00D34072"/>
    <w:rsid w:val="00D34612"/>
    <w:rsid w:val="00D34B67"/>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7AA"/>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3AD0"/>
    <w:rsid w:val="00D6418D"/>
    <w:rsid w:val="00D6458B"/>
    <w:rsid w:val="00D652B2"/>
    <w:rsid w:val="00D66141"/>
    <w:rsid w:val="00D66C61"/>
    <w:rsid w:val="00D677C6"/>
    <w:rsid w:val="00D71128"/>
    <w:rsid w:val="00D71242"/>
    <w:rsid w:val="00D71BB9"/>
    <w:rsid w:val="00D72E30"/>
    <w:rsid w:val="00D73270"/>
    <w:rsid w:val="00D737C5"/>
    <w:rsid w:val="00D743CC"/>
    <w:rsid w:val="00D74A7A"/>
    <w:rsid w:val="00D74B9F"/>
    <w:rsid w:val="00D7525B"/>
    <w:rsid w:val="00D7581D"/>
    <w:rsid w:val="00D75C30"/>
    <w:rsid w:val="00D7675A"/>
    <w:rsid w:val="00D76C06"/>
    <w:rsid w:val="00D76E00"/>
    <w:rsid w:val="00D77203"/>
    <w:rsid w:val="00D77331"/>
    <w:rsid w:val="00D77BE4"/>
    <w:rsid w:val="00D8095B"/>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01E"/>
    <w:rsid w:val="00D926C3"/>
    <w:rsid w:val="00D944C2"/>
    <w:rsid w:val="00D950B3"/>
    <w:rsid w:val="00D9570E"/>
    <w:rsid w:val="00D95B71"/>
    <w:rsid w:val="00D95EA3"/>
    <w:rsid w:val="00D96619"/>
    <w:rsid w:val="00D96695"/>
    <w:rsid w:val="00D966C1"/>
    <w:rsid w:val="00D96A58"/>
    <w:rsid w:val="00DA0C44"/>
    <w:rsid w:val="00DA1905"/>
    <w:rsid w:val="00DA2236"/>
    <w:rsid w:val="00DA22E2"/>
    <w:rsid w:val="00DA28FD"/>
    <w:rsid w:val="00DA3001"/>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2FE"/>
    <w:rsid w:val="00DC6F10"/>
    <w:rsid w:val="00DC6F74"/>
    <w:rsid w:val="00DC707E"/>
    <w:rsid w:val="00DC73AA"/>
    <w:rsid w:val="00DC7F61"/>
    <w:rsid w:val="00DD0348"/>
    <w:rsid w:val="00DD0AC1"/>
    <w:rsid w:val="00DD0C45"/>
    <w:rsid w:val="00DD1CC0"/>
    <w:rsid w:val="00DD1D8A"/>
    <w:rsid w:val="00DD1FC7"/>
    <w:rsid w:val="00DD2E9B"/>
    <w:rsid w:val="00DD3C91"/>
    <w:rsid w:val="00DD48D8"/>
    <w:rsid w:val="00DD51AB"/>
    <w:rsid w:val="00DD5C3A"/>
    <w:rsid w:val="00DD6656"/>
    <w:rsid w:val="00DD68E5"/>
    <w:rsid w:val="00DD6EE2"/>
    <w:rsid w:val="00DD7096"/>
    <w:rsid w:val="00DD7EF5"/>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40F"/>
    <w:rsid w:val="00E04768"/>
    <w:rsid w:val="00E04FEB"/>
    <w:rsid w:val="00E05546"/>
    <w:rsid w:val="00E055AC"/>
    <w:rsid w:val="00E070A9"/>
    <w:rsid w:val="00E11A44"/>
    <w:rsid w:val="00E125BE"/>
    <w:rsid w:val="00E12CC6"/>
    <w:rsid w:val="00E12F44"/>
    <w:rsid w:val="00E1416E"/>
    <w:rsid w:val="00E14A75"/>
    <w:rsid w:val="00E14C83"/>
    <w:rsid w:val="00E16728"/>
    <w:rsid w:val="00E16E2D"/>
    <w:rsid w:val="00E172B8"/>
    <w:rsid w:val="00E17E3C"/>
    <w:rsid w:val="00E202BE"/>
    <w:rsid w:val="00E226F1"/>
    <w:rsid w:val="00E22BD0"/>
    <w:rsid w:val="00E23D63"/>
    <w:rsid w:val="00E2480E"/>
    <w:rsid w:val="00E248BB"/>
    <w:rsid w:val="00E24C31"/>
    <w:rsid w:val="00E24FC7"/>
    <w:rsid w:val="00E25836"/>
    <w:rsid w:val="00E25AA9"/>
    <w:rsid w:val="00E3032A"/>
    <w:rsid w:val="00E30FC2"/>
    <w:rsid w:val="00E3247E"/>
    <w:rsid w:val="00E32FF1"/>
    <w:rsid w:val="00E332AE"/>
    <w:rsid w:val="00E33B10"/>
    <w:rsid w:val="00E34385"/>
    <w:rsid w:val="00E353C4"/>
    <w:rsid w:val="00E367E8"/>
    <w:rsid w:val="00E3695E"/>
    <w:rsid w:val="00E36B25"/>
    <w:rsid w:val="00E36FAB"/>
    <w:rsid w:val="00E3703E"/>
    <w:rsid w:val="00E372A2"/>
    <w:rsid w:val="00E3783F"/>
    <w:rsid w:val="00E379DE"/>
    <w:rsid w:val="00E37F70"/>
    <w:rsid w:val="00E41510"/>
    <w:rsid w:val="00E41546"/>
    <w:rsid w:val="00E424FD"/>
    <w:rsid w:val="00E4361D"/>
    <w:rsid w:val="00E4402B"/>
    <w:rsid w:val="00E45005"/>
    <w:rsid w:val="00E45B41"/>
    <w:rsid w:val="00E46EA4"/>
    <w:rsid w:val="00E50563"/>
    <w:rsid w:val="00E5140C"/>
    <w:rsid w:val="00E51718"/>
    <w:rsid w:val="00E5214C"/>
    <w:rsid w:val="00E525DC"/>
    <w:rsid w:val="00E528B9"/>
    <w:rsid w:val="00E52C3B"/>
    <w:rsid w:val="00E5369E"/>
    <w:rsid w:val="00E53A7B"/>
    <w:rsid w:val="00E53E74"/>
    <w:rsid w:val="00E55114"/>
    <w:rsid w:val="00E55153"/>
    <w:rsid w:val="00E563D7"/>
    <w:rsid w:val="00E56760"/>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1AA"/>
    <w:rsid w:val="00E73710"/>
    <w:rsid w:val="00E73D17"/>
    <w:rsid w:val="00E7495C"/>
    <w:rsid w:val="00E76F42"/>
    <w:rsid w:val="00E77959"/>
    <w:rsid w:val="00E8086A"/>
    <w:rsid w:val="00E8109D"/>
    <w:rsid w:val="00E81F7B"/>
    <w:rsid w:val="00E81FD4"/>
    <w:rsid w:val="00E82218"/>
    <w:rsid w:val="00E82BE2"/>
    <w:rsid w:val="00E836EA"/>
    <w:rsid w:val="00E83DB7"/>
    <w:rsid w:val="00E84667"/>
    <w:rsid w:val="00E84835"/>
    <w:rsid w:val="00E84975"/>
    <w:rsid w:val="00E859D0"/>
    <w:rsid w:val="00E87622"/>
    <w:rsid w:val="00E90F11"/>
    <w:rsid w:val="00E911F7"/>
    <w:rsid w:val="00E9185F"/>
    <w:rsid w:val="00E91FC9"/>
    <w:rsid w:val="00E92077"/>
    <w:rsid w:val="00E93362"/>
    <w:rsid w:val="00E934BC"/>
    <w:rsid w:val="00E945DF"/>
    <w:rsid w:val="00E94641"/>
    <w:rsid w:val="00E94ECB"/>
    <w:rsid w:val="00E95D90"/>
    <w:rsid w:val="00E95E6B"/>
    <w:rsid w:val="00EA0C2A"/>
    <w:rsid w:val="00EA0CF1"/>
    <w:rsid w:val="00EA15FF"/>
    <w:rsid w:val="00EA19CD"/>
    <w:rsid w:val="00EA255E"/>
    <w:rsid w:val="00EA2602"/>
    <w:rsid w:val="00EA261C"/>
    <w:rsid w:val="00EA29DF"/>
    <w:rsid w:val="00EA2A79"/>
    <w:rsid w:val="00EA3184"/>
    <w:rsid w:val="00EA399B"/>
    <w:rsid w:val="00EA3D5F"/>
    <w:rsid w:val="00EA52DD"/>
    <w:rsid w:val="00EA56AC"/>
    <w:rsid w:val="00EA5D0E"/>
    <w:rsid w:val="00EA6260"/>
    <w:rsid w:val="00EA6BC4"/>
    <w:rsid w:val="00EA7B04"/>
    <w:rsid w:val="00EA7DCC"/>
    <w:rsid w:val="00EB0F44"/>
    <w:rsid w:val="00EB1474"/>
    <w:rsid w:val="00EB14A8"/>
    <w:rsid w:val="00EB1AA5"/>
    <w:rsid w:val="00EB1BE4"/>
    <w:rsid w:val="00EB2044"/>
    <w:rsid w:val="00EB2332"/>
    <w:rsid w:val="00EB34F2"/>
    <w:rsid w:val="00EB378C"/>
    <w:rsid w:val="00EB37EE"/>
    <w:rsid w:val="00EB3A40"/>
    <w:rsid w:val="00EB3CD5"/>
    <w:rsid w:val="00EB533A"/>
    <w:rsid w:val="00EB58D6"/>
    <w:rsid w:val="00EB62D8"/>
    <w:rsid w:val="00EB7CFA"/>
    <w:rsid w:val="00EB7FEB"/>
    <w:rsid w:val="00EC012B"/>
    <w:rsid w:val="00EC0195"/>
    <w:rsid w:val="00EC0285"/>
    <w:rsid w:val="00EC080E"/>
    <w:rsid w:val="00EC36BB"/>
    <w:rsid w:val="00EC36F8"/>
    <w:rsid w:val="00EC52EC"/>
    <w:rsid w:val="00EC6200"/>
    <w:rsid w:val="00EC736A"/>
    <w:rsid w:val="00ED038F"/>
    <w:rsid w:val="00ED0A47"/>
    <w:rsid w:val="00ED1AE0"/>
    <w:rsid w:val="00ED2C04"/>
    <w:rsid w:val="00ED30DD"/>
    <w:rsid w:val="00ED367C"/>
    <w:rsid w:val="00ED46AD"/>
    <w:rsid w:val="00ED4DE5"/>
    <w:rsid w:val="00ED5C22"/>
    <w:rsid w:val="00ED6369"/>
    <w:rsid w:val="00ED6BDF"/>
    <w:rsid w:val="00ED7F4F"/>
    <w:rsid w:val="00EE03C4"/>
    <w:rsid w:val="00EE0A98"/>
    <w:rsid w:val="00EE0C2B"/>
    <w:rsid w:val="00EE2E93"/>
    <w:rsid w:val="00EE300B"/>
    <w:rsid w:val="00EE32A2"/>
    <w:rsid w:val="00EE4BD8"/>
    <w:rsid w:val="00EE5025"/>
    <w:rsid w:val="00EE5D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222B"/>
    <w:rsid w:val="00F12EB7"/>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0979"/>
    <w:rsid w:val="00F3179E"/>
    <w:rsid w:val="00F3221A"/>
    <w:rsid w:val="00F331C2"/>
    <w:rsid w:val="00F33BD9"/>
    <w:rsid w:val="00F33CF9"/>
    <w:rsid w:val="00F352B0"/>
    <w:rsid w:val="00F358FA"/>
    <w:rsid w:val="00F359B7"/>
    <w:rsid w:val="00F35CC0"/>
    <w:rsid w:val="00F3618F"/>
    <w:rsid w:val="00F3647A"/>
    <w:rsid w:val="00F364E9"/>
    <w:rsid w:val="00F36A85"/>
    <w:rsid w:val="00F37234"/>
    <w:rsid w:val="00F40C61"/>
    <w:rsid w:val="00F41C97"/>
    <w:rsid w:val="00F431B9"/>
    <w:rsid w:val="00F433EB"/>
    <w:rsid w:val="00F4348D"/>
    <w:rsid w:val="00F447C0"/>
    <w:rsid w:val="00F44E8E"/>
    <w:rsid w:val="00F452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961"/>
    <w:rsid w:val="00F65ACD"/>
    <w:rsid w:val="00F65CE5"/>
    <w:rsid w:val="00F66143"/>
    <w:rsid w:val="00F66D00"/>
    <w:rsid w:val="00F7368A"/>
    <w:rsid w:val="00F73933"/>
    <w:rsid w:val="00F74745"/>
    <w:rsid w:val="00F74E6F"/>
    <w:rsid w:val="00F7689B"/>
    <w:rsid w:val="00F76D09"/>
    <w:rsid w:val="00F80072"/>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15EA"/>
    <w:rsid w:val="00F92BED"/>
    <w:rsid w:val="00F92ED9"/>
    <w:rsid w:val="00F93D76"/>
    <w:rsid w:val="00F93EF8"/>
    <w:rsid w:val="00F93F84"/>
    <w:rsid w:val="00F9451D"/>
    <w:rsid w:val="00F95295"/>
    <w:rsid w:val="00F96229"/>
    <w:rsid w:val="00F96EA7"/>
    <w:rsid w:val="00F9762D"/>
    <w:rsid w:val="00FA05F4"/>
    <w:rsid w:val="00FA0AF3"/>
    <w:rsid w:val="00FA0F4E"/>
    <w:rsid w:val="00FA0FD2"/>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563"/>
    <w:rsid w:val="00FB2BFB"/>
    <w:rsid w:val="00FB3925"/>
    <w:rsid w:val="00FB40B8"/>
    <w:rsid w:val="00FB4332"/>
    <w:rsid w:val="00FB7037"/>
    <w:rsid w:val="00FB7727"/>
    <w:rsid w:val="00FC0E33"/>
    <w:rsid w:val="00FC1B7F"/>
    <w:rsid w:val="00FC24D2"/>
    <w:rsid w:val="00FC2586"/>
    <w:rsid w:val="00FC37EE"/>
    <w:rsid w:val="00FC3B27"/>
    <w:rsid w:val="00FC4655"/>
    <w:rsid w:val="00FC51B0"/>
    <w:rsid w:val="00FC54DC"/>
    <w:rsid w:val="00FC5DA2"/>
    <w:rsid w:val="00FC6CD4"/>
    <w:rsid w:val="00FC7112"/>
    <w:rsid w:val="00FC740B"/>
    <w:rsid w:val="00FC7CC5"/>
    <w:rsid w:val="00FD0010"/>
    <w:rsid w:val="00FD05EF"/>
    <w:rsid w:val="00FD0E1C"/>
    <w:rsid w:val="00FD0F39"/>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D7CA4"/>
    <w:rsid w:val="00FE00B3"/>
    <w:rsid w:val="00FE0552"/>
    <w:rsid w:val="00FE0DEF"/>
    <w:rsid w:val="00FE1402"/>
    <w:rsid w:val="00FE2147"/>
    <w:rsid w:val="00FE25E3"/>
    <w:rsid w:val="00FE3553"/>
    <w:rsid w:val="00FE4554"/>
    <w:rsid w:val="00FE4E7A"/>
    <w:rsid w:val="00FE56EC"/>
    <w:rsid w:val="00FE5BB6"/>
    <w:rsid w:val="00FE7B5F"/>
    <w:rsid w:val="00FE7DBA"/>
    <w:rsid w:val="00FF0F72"/>
    <w:rsid w:val="00FF130C"/>
    <w:rsid w:val="00FF1677"/>
    <w:rsid w:val="00FF19DC"/>
    <w:rsid w:val="00FF2517"/>
    <w:rsid w:val="00FF2C63"/>
    <w:rsid w:val="00FF3E94"/>
    <w:rsid w:val="00FF4B98"/>
    <w:rsid w:val="00FF4D1F"/>
    <w:rsid w:val="00FF4F54"/>
    <w:rsid w:val="00FF5909"/>
    <w:rsid w:val="00FF5E96"/>
    <w:rsid w:val="00FF6C14"/>
    <w:rsid w:val="00FF6CA5"/>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2BBCF"/>
  <w14:defaultImageDpi w14:val="0"/>
  <w15:docId w15:val="{C1E9FC59-D2E9-4776-8ECA-06A066F8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651300825">
      <w:bodyDiv w:val="1"/>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 w:id="20178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file:///C:\Dane%20z%20partycji%20D\Daniel\POST&#280;POWANIA\Cieplno-mechaniczne%202021\5.%20SWZ\daniel.kabata@enea.pl" TargetMode="External"/><Relationship Id="rId18" Type="http://schemas.openxmlformats.org/officeDocument/2006/relationships/hyperlink" Target="https://espd.uzp.gov.pl/" TargetMode="External"/><Relationship Id="rId3" Type="http://schemas.openxmlformats.org/officeDocument/2006/relationships/styles" Target="styles.xml"/><Relationship Id="rId21" Type="http://schemas.openxmlformats.org/officeDocument/2006/relationships/hyperlink" Target="http://www.elektronicznypodpis.pl/informacje/aplikacje/" TargetMode="Externa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www.uzp.gov.pl/__data/assets/pdf_file/0016/30238/Rozporzadzenie_wykonawcze_KE_2016_7.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java.com/pl/download/manual.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grupaenea-pzp.logintrade.net/"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mailto:eep.iod@enea.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DE395-B4A1-4F1E-8118-1DD6AC21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55</Pages>
  <Words>16751</Words>
  <Characters>100507</Characters>
  <Application>Microsoft Office Word</Application>
  <DocSecurity>0</DocSecurity>
  <Lines>837</Lines>
  <Paragraphs>234</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Szczepaniak Jarosław</cp:lastModifiedBy>
  <cp:revision>3</cp:revision>
  <cp:lastPrinted>2022-04-26T11:54:00Z</cp:lastPrinted>
  <dcterms:created xsi:type="dcterms:W3CDTF">2022-04-25T08:49:00Z</dcterms:created>
  <dcterms:modified xsi:type="dcterms:W3CDTF">2022-04-26T12:13:00Z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